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2970BE" w:rsidP="00C4364A">
      <w:pPr>
        <w:spacing w:after="0" w:line="240" w:lineRule="auto"/>
        <w:jc w:val="right"/>
        <w:outlineLvl w:val="0"/>
        <w:rPr>
          <w:rFonts w:ascii="Times New Roman" w:hAnsi="Times New Roman"/>
          <w:sz w:val="28"/>
          <w:szCs w:val="28"/>
        </w:rPr>
      </w:pPr>
      <w:r>
        <w:rPr>
          <w:rFonts w:ascii="Times New Roman" w:hAnsi="Times New Roman"/>
          <w:sz w:val="28"/>
          <w:szCs w:val="28"/>
        </w:rPr>
        <w:t>28</w:t>
      </w:r>
      <w:r w:rsidR="00C72482" w:rsidRPr="00A07CA9">
        <w:rPr>
          <w:rFonts w:ascii="Times New Roman" w:hAnsi="Times New Roman"/>
          <w:sz w:val="28"/>
          <w:szCs w:val="28"/>
        </w:rPr>
        <w:t>.</w:t>
      </w:r>
      <w:r w:rsidR="00A07CA9">
        <w:rPr>
          <w:rFonts w:ascii="Times New Roman" w:hAnsi="Times New Roman"/>
          <w:sz w:val="28"/>
          <w:szCs w:val="28"/>
        </w:rPr>
        <w:t>1</w:t>
      </w:r>
      <w:r w:rsidR="00897A30">
        <w:rPr>
          <w:rFonts w:ascii="Times New Roman" w:hAnsi="Times New Roman"/>
          <w:sz w:val="28"/>
          <w:szCs w:val="28"/>
        </w:rPr>
        <w:t>2</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34356D">
        <w:rPr>
          <w:rFonts w:ascii="Times New Roman" w:hAnsi="Times New Roman"/>
          <w:sz w:val="28"/>
          <w:szCs w:val="28"/>
        </w:rPr>
        <w:t>4</w:t>
      </w:r>
      <w:r w:rsidR="00B75B8D">
        <w:rPr>
          <w:rFonts w:ascii="Times New Roman" w:hAnsi="Times New Roman"/>
          <w:sz w:val="28"/>
          <w:szCs w:val="28"/>
        </w:rPr>
        <w:t>4</w:t>
      </w:r>
    </w:p>
    <w:p w:rsidR="0034356D" w:rsidRDefault="0034356D" w:rsidP="00C4364A">
      <w:pPr>
        <w:spacing w:after="0" w:line="240" w:lineRule="auto"/>
        <w:jc w:val="right"/>
        <w:outlineLvl w:val="0"/>
        <w:rPr>
          <w:rFonts w:ascii="Times New Roman" w:hAnsi="Times New Roman"/>
          <w:sz w:val="28"/>
          <w:szCs w:val="28"/>
        </w:rPr>
      </w:pPr>
    </w:p>
    <w:p w:rsidR="0034356D" w:rsidRPr="0034356D" w:rsidRDefault="0034356D" w:rsidP="0034356D">
      <w:pPr>
        <w:spacing w:after="0" w:line="240" w:lineRule="auto"/>
        <w:rPr>
          <w:rFonts w:ascii="Times New Roman" w:hAnsi="Times New Roman"/>
          <w:sz w:val="28"/>
          <w:szCs w:val="28"/>
        </w:rPr>
      </w:pPr>
    </w:p>
    <w:p w:rsidR="00B75B8D" w:rsidRPr="004B0B38" w:rsidRDefault="00B75B8D" w:rsidP="00B75B8D">
      <w:pPr>
        <w:spacing w:after="0" w:line="240" w:lineRule="auto"/>
        <w:ind w:firstLine="709"/>
        <w:jc w:val="center"/>
        <w:rPr>
          <w:rFonts w:ascii="Times New Roman" w:hAnsi="Times New Roman"/>
        </w:rPr>
      </w:pPr>
      <w:r w:rsidRPr="004B0B38">
        <w:rPr>
          <w:rFonts w:ascii="Times New Roman" w:hAnsi="Times New Roman"/>
          <w:b/>
          <w:sz w:val="28"/>
          <w:szCs w:val="28"/>
        </w:rPr>
        <w:t>СОВЕТ  ДЕПУТАТОВ</w:t>
      </w:r>
    </w:p>
    <w:p w:rsidR="00B75B8D" w:rsidRPr="004B0B38" w:rsidRDefault="00B75B8D" w:rsidP="00B75B8D">
      <w:pPr>
        <w:spacing w:after="0" w:line="240" w:lineRule="auto"/>
        <w:ind w:firstLine="709"/>
        <w:jc w:val="center"/>
        <w:rPr>
          <w:rFonts w:ascii="Times New Roman" w:hAnsi="Times New Roman"/>
        </w:rPr>
      </w:pPr>
      <w:r w:rsidRPr="004B0B38">
        <w:rPr>
          <w:rFonts w:ascii="Times New Roman" w:hAnsi="Times New Roman"/>
          <w:b/>
          <w:sz w:val="28"/>
          <w:szCs w:val="28"/>
        </w:rPr>
        <w:t xml:space="preserve"> РУССКО-ТЮВЕЕВСКОГО СЕЛЬСКОГО ПОСЕЛЕНИЯ </w:t>
      </w:r>
    </w:p>
    <w:p w:rsidR="00B75B8D" w:rsidRPr="004B0B38" w:rsidRDefault="00B75B8D" w:rsidP="00B75B8D">
      <w:pPr>
        <w:spacing w:after="0" w:line="240" w:lineRule="auto"/>
        <w:ind w:firstLine="709"/>
        <w:jc w:val="center"/>
        <w:rPr>
          <w:rFonts w:ascii="Times New Roman" w:hAnsi="Times New Roman"/>
        </w:rPr>
      </w:pPr>
      <w:r w:rsidRPr="004B0B38">
        <w:rPr>
          <w:rFonts w:ascii="Times New Roman" w:hAnsi="Times New Roman"/>
          <w:b/>
          <w:sz w:val="28"/>
          <w:szCs w:val="28"/>
        </w:rPr>
        <w:t>ТЕМНИКОВСКОГО   МУНИЦИПАЛЬНОГО РАЙОНА</w:t>
      </w:r>
    </w:p>
    <w:p w:rsidR="00B75B8D" w:rsidRPr="004B0B38" w:rsidRDefault="00B75B8D" w:rsidP="00B75B8D">
      <w:pPr>
        <w:tabs>
          <w:tab w:val="left" w:pos="2028"/>
        </w:tabs>
        <w:spacing w:after="0" w:line="240" w:lineRule="auto"/>
        <w:ind w:firstLine="709"/>
        <w:jc w:val="center"/>
        <w:rPr>
          <w:rFonts w:ascii="Times New Roman" w:hAnsi="Times New Roman"/>
        </w:rPr>
      </w:pPr>
      <w:r w:rsidRPr="004B0B38">
        <w:rPr>
          <w:rFonts w:ascii="Times New Roman" w:hAnsi="Times New Roman"/>
          <w:b/>
          <w:sz w:val="28"/>
          <w:szCs w:val="28"/>
        </w:rPr>
        <w:t>РЕСПУБЛИКИ  МОРДОВИЯ</w:t>
      </w:r>
    </w:p>
    <w:p w:rsidR="00B75B8D" w:rsidRDefault="00B75B8D" w:rsidP="00B75B8D">
      <w:pPr>
        <w:ind w:firstLine="709"/>
        <w:jc w:val="center"/>
        <w:rPr>
          <w:rFonts w:ascii="Times New Roman" w:hAnsi="Times New Roman"/>
          <w:b/>
          <w:spacing w:val="48"/>
          <w:sz w:val="10"/>
          <w:szCs w:val="10"/>
        </w:rPr>
      </w:pPr>
    </w:p>
    <w:p w:rsidR="00B75B8D" w:rsidRPr="004B0B38" w:rsidRDefault="00B75B8D" w:rsidP="00B75B8D">
      <w:pPr>
        <w:ind w:firstLine="709"/>
        <w:jc w:val="center"/>
        <w:rPr>
          <w:rFonts w:ascii="Times New Roman" w:hAnsi="Times New Roman"/>
          <w:b/>
          <w:spacing w:val="48"/>
          <w:sz w:val="10"/>
          <w:szCs w:val="10"/>
        </w:rPr>
      </w:pPr>
    </w:p>
    <w:p w:rsidR="00B75B8D" w:rsidRDefault="00B75B8D" w:rsidP="00B75B8D">
      <w:pPr>
        <w:ind w:firstLine="709"/>
        <w:jc w:val="center"/>
        <w:rPr>
          <w:rFonts w:ascii="Times New Roman" w:hAnsi="Times New Roman"/>
          <w:b/>
          <w:spacing w:val="48"/>
          <w:sz w:val="36"/>
          <w:szCs w:val="36"/>
        </w:rPr>
      </w:pPr>
      <w:r w:rsidRPr="004B0B38">
        <w:rPr>
          <w:rFonts w:ascii="Times New Roman" w:hAnsi="Times New Roman"/>
          <w:b/>
          <w:spacing w:val="48"/>
          <w:sz w:val="36"/>
          <w:szCs w:val="36"/>
        </w:rPr>
        <w:t>РЕШЕНИЕ</w:t>
      </w:r>
    </w:p>
    <w:p w:rsidR="00B75B8D" w:rsidRPr="00CD2AF0" w:rsidRDefault="00B75B8D" w:rsidP="00B75B8D">
      <w:pPr>
        <w:rPr>
          <w:rFonts w:ascii="Times New Roman" w:hAnsi="Times New Roman"/>
          <w:sz w:val="28"/>
          <w:szCs w:val="28"/>
        </w:rPr>
      </w:pPr>
      <w:r>
        <w:rPr>
          <w:rFonts w:ascii="Times New Roman" w:hAnsi="Times New Roman"/>
          <w:sz w:val="28"/>
          <w:szCs w:val="28"/>
        </w:rPr>
        <w:t xml:space="preserve"> 27 дека</w:t>
      </w:r>
      <w:r w:rsidRPr="00CD2AF0">
        <w:rPr>
          <w:rFonts w:ascii="Times New Roman" w:hAnsi="Times New Roman"/>
          <w:sz w:val="28"/>
          <w:szCs w:val="28"/>
        </w:rPr>
        <w:t xml:space="preserve">бря </w:t>
      </w:r>
      <w:r>
        <w:rPr>
          <w:rFonts w:ascii="Times New Roman" w:hAnsi="Times New Roman"/>
          <w:sz w:val="28"/>
          <w:szCs w:val="28"/>
        </w:rPr>
        <w:t>2024</w:t>
      </w:r>
      <w:r w:rsidRPr="00CD2AF0">
        <w:rPr>
          <w:rFonts w:ascii="Times New Roman" w:hAnsi="Times New Roman"/>
          <w:sz w:val="28"/>
          <w:szCs w:val="28"/>
        </w:rPr>
        <w:t xml:space="preserve"> г.                                                                                               </w:t>
      </w:r>
      <w:r>
        <w:rPr>
          <w:rFonts w:ascii="Times New Roman" w:hAnsi="Times New Roman"/>
          <w:sz w:val="28"/>
          <w:szCs w:val="28"/>
        </w:rPr>
        <w:t xml:space="preserve">         </w:t>
      </w:r>
      <w:r w:rsidRPr="00CD2AF0">
        <w:rPr>
          <w:rFonts w:ascii="Times New Roman" w:hAnsi="Times New Roman"/>
          <w:sz w:val="28"/>
          <w:szCs w:val="28"/>
        </w:rPr>
        <w:t xml:space="preserve">№ </w:t>
      </w:r>
      <w:r>
        <w:rPr>
          <w:rFonts w:ascii="Times New Roman" w:hAnsi="Times New Roman"/>
          <w:sz w:val="28"/>
          <w:szCs w:val="28"/>
        </w:rPr>
        <w:t>140</w:t>
      </w:r>
    </w:p>
    <w:p w:rsidR="00B75B8D" w:rsidRPr="004B0B38" w:rsidRDefault="00B75B8D" w:rsidP="00B75B8D">
      <w:pPr>
        <w:ind w:firstLine="709"/>
        <w:jc w:val="center"/>
        <w:rPr>
          <w:rFonts w:ascii="Times New Roman" w:hAnsi="Times New Roman"/>
        </w:rPr>
      </w:pPr>
      <w:r>
        <w:rPr>
          <w:rFonts w:ascii="Times New Roman" w:hAnsi="Times New Roman"/>
          <w:sz w:val="28"/>
          <w:szCs w:val="28"/>
        </w:rPr>
        <w:t>д</w:t>
      </w:r>
      <w:r w:rsidRPr="004B0B38">
        <w:rPr>
          <w:rFonts w:ascii="Times New Roman" w:hAnsi="Times New Roman"/>
          <w:sz w:val="28"/>
          <w:szCs w:val="28"/>
        </w:rPr>
        <w:t>.Русское Тювеево</w:t>
      </w:r>
    </w:p>
    <w:p w:rsidR="00B75B8D" w:rsidRDefault="00B75B8D" w:rsidP="00B75B8D">
      <w:pPr>
        <w:spacing w:after="0" w:line="240" w:lineRule="auto"/>
        <w:jc w:val="center"/>
        <w:rPr>
          <w:rFonts w:ascii="Times New Roman" w:hAnsi="Times New Roman"/>
          <w:bCs/>
          <w:sz w:val="16"/>
          <w:szCs w:val="16"/>
        </w:rPr>
      </w:pPr>
    </w:p>
    <w:p w:rsidR="00B75B8D" w:rsidRDefault="00B75B8D" w:rsidP="00B75B8D">
      <w:pPr>
        <w:spacing w:after="0" w:line="240" w:lineRule="auto"/>
        <w:jc w:val="center"/>
        <w:rPr>
          <w:rFonts w:ascii="Times New Roman" w:hAnsi="Times New Roman"/>
          <w:bCs/>
          <w:sz w:val="16"/>
          <w:szCs w:val="16"/>
        </w:rPr>
      </w:pPr>
    </w:p>
    <w:p w:rsidR="00B75B8D" w:rsidRDefault="00B75B8D" w:rsidP="00B75B8D">
      <w:pPr>
        <w:spacing w:after="0" w:line="240" w:lineRule="auto"/>
        <w:ind w:firstLine="709"/>
        <w:jc w:val="center"/>
        <w:rPr>
          <w:rFonts w:ascii="Times New Roman" w:hAnsi="Times New Roman"/>
          <w:b/>
          <w:sz w:val="28"/>
          <w:lang w:eastAsia="ar-SA"/>
        </w:rPr>
      </w:pPr>
      <w:r w:rsidRPr="00216084">
        <w:rPr>
          <w:rFonts w:ascii="Times New Roman" w:hAnsi="Times New Roman"/>
          <w:b/>
          <w:sz w:val="28"/>
          <w:lang w:eastAsia="ar-SA"/>
        </w:rPr>
        <w:t xml:space="preserve">О бюджете Русско-Тювеевского сельского поселения на </w:t>
      </w:r>
      <w:r>
        <w:rPr>
          <w:rFonts w:ascii="Times New Roman" w:hAnsi="Times New Roman"/>
          <w:b/>
          <w:sz w:val="28"/>
          <w:lang w:eastAsia="ar-SA"/>
        </w:rPr>
        <w:t>2025 год и плановый период 2026-2027 г.г.</w:t>
      </w:r>
    </w:p>
    <w:p w:rsidR="00B75B8D" w:rsidRPr="00216084" w:rsidRDefault="00B75B8D" w:rsidP="00B75B8D">
      <w:pPr>
        <w:spacing w:after="0" w:line="240" w:lineRule="auto"/>
        <w:ind w:firstLine="709"/>
        <w:jc w:val="both"/>
        <w:rPr>
          <w:rFonts w:ascii="Times New Roman" w:hAnsi="Times New Roman"/>
          <w:b/>
          <w:sz w:val="28"/>
          <w:lang w:eastAsia="ar-SA"/>
        </w:rPr>
      </w:pP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Настоящим решением в соответствии с Бюджетным кодексом Российской Федерации, на основании прогноза социально-экономического развития Администрации Русско-Тювеевского сельского поселения Темниковского муниципального района утверждается бюджет Администрации Русско-Тювеевского сельского поселения Темниковского муниципального района </w:t>
      </w:r>
      <w:r>
        <w:rPr>
          <w:rFonts w:ascii="Times New Roman" w:hAnsi="Times New Roman"/>
          <w:sz w:val="28"/>
          <w:szCs w:val="28"/>
          <w:lang w:eastAsia="ar-SA"/>
        </w:rPr>
        <w:t>на  2025 год и плановый период 2026-2027гг</w:t>
      </w:r>
      <w:r w:rsidRPr="00216084">
        <w:rPr>
          <w:rFonts w:ascii="Times New Roman" w:hAnsi="Times New Roman"/>
          <w:sz w:val="28"/>
          <w:szCs w:val="28"/>
          <w:lang w:eastAsia="ar-SA"/>
        </w:rPr>
        <w:t xml:space="preserve">, виды доходов и расходов, устанавливаются правила межбюджетных отношений Администрации Русско-Тювеевского сельского поселения Темниковского муниципального района, а также регулируются отношения, связанные с муниципальным долгом Администрации Русско-Тювеевского сельского поселения Темниковского муниципального района и контролем за исполнением бюджета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w:t>
      </w:r>
      <w:r>
        <w:rPr>
          <w:rFonts w:ascii="Times New Roman" w:hAnsi="Times New Roman"/>
          <w:sz w:val="28"/>
          <w:szCs w:val="28"/>
          <w:lang w:eastAsia="ar-SA"/>
        </w:rPr>
        <w:t>2027</w:t>
      </w:r>
      <w:r w:rsidRPr="00216084">
        <w:rPr>
          <w:rFonts w:ascii="Times New Roman" w:hAnsi="Times New Roman"/>
          <w:sz w:val="28"/>
          <w:szCs w:val="28"/>
          <w:lang w:eastAsia="ar-SA"/>
        </w:rPr>
        <w:t>гг.</w:t>
      </w:r>
    </w:p>
    <w:p w:rsidR="00B75B8D" w:rsidRPr="00216084" w:rsidRDefault="00B75B8D" w:rsidP="00B75B8D">
      <w:pPr>
        <w:spacing w:after="0" w:line="240" w:lineRule="auto"/>
        <w:ind w:firstLine="709"/>
        <w:jc w:val="both"/>
        <w:rPr>
          <w:rFonts w:ascii="Times New Roman" w:hAnsi="Times New Roman"/>
          <w:b/>
          <w:bCs/>
          <w:sz w:val="28"/>
          <w:szCs w:val="28"/>
          <w:lang w:eastAsia="ar-SA"/>
        </w:rPr>
      </w:pPr>
      <w:r w:rsidRPr="00216084">
        <w:rPr>
          <w:rFonts w:ascii="Times New Roman" w:hAnsi="Times New Roman"/>
          <w:b/>
          <w:bCs/>
          <w:sz w:val="28"/>
          <w:szCs w:val="28"/>
          <w:lang w:eastAsia="ar-SA"/>
        </w:rPr>
        <w:t xml:space="preserve"> </w:t>
      </w:r>
    </w:p>
    <w:p w:rsidR="00B75B8D" w:rsidRPr="00216084" w:rsidRDefault="00B75B8D" w:rsidP="00B75B8D">
      <w:pPr>
        <w:spacing w:after="0" w:line="240" w:lineRule="auto"/>
        <w:ind w:firstLine="709"/>
        <w:jc w:val="both"/>
        <w:rPr>
          <w:rFonts w:ascii="Times New Roman" w:hAnsi="Times New Roman"/>
          <w:b/>
          <w:bCs/>
          <w:sz w:val="28"/>
          <w:szCs w:val="28"/>
          <w:lang w:eastAsia="ar-SA"/>
        </w:rPr>
      </w:pPr>
      <w:r w:rsidRPr="00216084">
        <w:rPr>
          <w:rFonts w:ascii="Times New Roman" w:hAnsi="Times New Roman"/>
          <w:b/>
          <w:bCs/>
          <w:sz w:val="28"/>
          <w:szCs w:val="28"/>
          <w:lang w:eastAsia="ar-SA"/>
        </w:rPr>
        <w:t>Глава 1. Общие положения</w:t>
      </w:r>
    </w:p>
    <w:p w:rsidR="00B75B8D" w:rsidRPr="00216084" w:rsidRDefault="00B75B8D" w:rsidP="00B75B8D">
      <w:pPr>
        <w:spacing w:after="0" w:line="240" w:lineRule="auto"/>
        <w:ind w:firstLine="709"/>
        <w:jc w:val="both"/>
        <w:rPr>
          <w:rFonts w:ascii="Times New Roman" w:hAnsi="Times New Roman"/>
          <w:b/>
          <w:bCs/>
          <w:sz w:val="28"/>
          <w:szCs w:val="28"/>
          <w:lang w:eastAsia="ar-SA"/>
        </w:rPr>
      </w:pP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 xml:space="preserve">Статья 1. </w:t>
      </w:r>
      <w:r w:rsidRPr="00216084">
        <w:rPr>
          <w:rFonts w:ascii="Times New Roman" w:hAnsi="Times New Roman"/>
          <w:sz w:val="28"/>
          <w:szCs w:val="28"/>
          <w:lang w:eastAsia="ar-SA"/>
        </w:rPr>
        <w:t>Основные характеристики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b/>
          <w:bCs/>
          <w:sz w:val="28"/>
          <w:szCs w:val="28"/>
          <w:lang w:eastAsia="ar-SA"/>
        </w:rPr>
      </w:pPr>
    </w:p>
    <w:p w:rsidR="00B75B8D" w:rsidRPr="00216084" w:rsidRDefault="00B75B8D" w:rsidP="00B75B8D">
      <w:pPr>
        <w:spacing w:after="0" w:line="240" w:lineRule="auto"/>
        <w:ind w:firstLine="709"/>
        <w:jc w:val="both"/>
        <w:rPr>
          <w:rFonts w:ascii="Times New Roman" w:hAnsi="Times New Roman"/>
          <w:color w:val="000000" w:themeColor="text1"/>
          <w:sz w:val="28"/>
          <w:szCs w:val="28"/>
          <w:lang w:eastAsia="ar-SA"/>
        </w:rPr>
      </w:pPr>
      <w:r w:rsidRPr="00216084">
        <w:rPr>
          <w:rFonts w:ascii="Times New Roman" w:hAnsi="Times New Roman"/>
          <w:color w:val="000000" w:themeColor="text1"/>
          <w:sz w:val="28"/>
          <w:szCs w:val="28"/>
          <w:lang w:eastAsia="ar-SA"/>
        </w:rPr>
        <w:t xml:space="preserve">1. Утвердить бюджет Русско-Тювеевского сельского поселения на </w:t>
      </w:r>
      <w:r>
        <w:rPr>
          <w:rFonts w:ascii="Times New Roman" w:hAnsi="Times New Roman"/>
          <w:color w:val="000000" w:themeColor="text1"/>
          <w:sz w:val="28"/>
          <w:szCs w:val="28"/>
          <w:lang w:eastAsia="ar-SA"/>
        </w:rPr>
        <w:t>2025</w:t>
      </w:r>
      <w:r w:rsidRPr="00216084">
        <w:rPr>
          <w:rFonts w:ascii="Times New Roman" w:hAnsi="Times New Roman"/>
          <w:color w:val="000000" w:themeColor="text1"/>
          <w:sz w:val="28"/>
          <w:szCs w:val="28"/>
          <w:lang w:eastAsia="ar-SA"/>
        </w:rPr>
        <w:t xml:space="preserve"> год по доходам в сумме – </w:t>
      </w:r>
      <w:r>
        <w:rPr>
          <w:rFonts w:ascii="Times New Roman" w:hAnsi="Times New Roman"/>
          <w:color w:val="000000" w:themeColor="text1"/>
          <w:sz w:val="28"/>
          <w:szCs w:val="28"/>
          <w:lang w:eastAsia="ar-SA"/>
        </w:rPr>
        <w:t>4597,7</w:t>
      </w:r>
      <w:r w:rsidRPr="00216084">
        <w:rPr>
          <w:rFonts w:ascii="Times New Roman" w:hAnsi="Times New Roman"/>
          <w:color w:val="000000" w:themeColor="text1"/>
          <w:sz w:val="28"/>
          <w:szCs w:val="28"/>
          <w:lang w:eastAsia="ar-SA"/>
        </w:rPr>
        <w:t xml:space="preserve">  тыс.рублей, плановый </w:t>
      </w:r>
      <w:r>
        <w:rPr>
          <w:rFonts w:ascii="Times New Roman" w:hAnsi="Times New Roman"/>
          <w:color w:val="000000" w:themeColor="text1"/>
          <w:sz w:val="28"/>
          <w:szCs w:val="28"/>
          <w:lang w:eastAsia="ar-SA"/>
        </w:rPr>
        <w:t>2026</w:t>
      </w:r>
      <w:r w:rsidRPr="00216084">
        <w:rPr>
          <w:rFonts w:ascii="Times New Roman" w:hAnsi="Times New Roman"/>
          <w:color w:val="000000" w:themeColor="text1"/>
          <w:sz w:val="28"/>
          <w:szCs w:val="28"/>
          <w:lang w:eastAsia="ar-SA"/>
        </w:rPr>
        <w:t xml:space="preserve"> год по доходам в сумме </w:t>
      </w:r>
      <w:r>
        <w:rPr>
          <w:rFonts w:ascii="Times New Roman" w:hAnsi="Times New Roman"/>
          <w:color w:val="000000" w:themeColor="text1"/>
          <w:sz w:val="28"/>
          <w:szCs w:val="28"/>
          <w:lang w:eastAsia="ar-SA"/>
        </w:rPr>
        <w:t>3464,7</w:t>
      </w:r>
      <w:r w:rsidRPr="00216084">
        <w:rPr>
          <w:rFonts w:ascii="Times New Roman" w:hAnsi="Times New Roman"/>
          <w:color w:val="000000" w:themeColor="text1"/>
          <w:sz w:val="28"/>
          <w:szCs w:val="28"/>
          <w:lang w:eastAsia="ar-SA"/>
        </w:rPr>
        <w:t xml:space="preserve">  тыс.руб., </w:t>
      </w:r>
      <w:r>
        <w:rPr>
          <w:rFonts w:ascii="Times New Roman" w:hAnsi="Times New Roman"/>
          <w:color w:val="000000" w:themeColor="text1"/>
          <w:sz w:val="28"/>
          <w:szCs w:val="28"/>
          <w:lang w:eastAsia="ar-SA"/>
        </w:rPr>
        <w:t xml:space="preserve"> </w:t>
      </w:r>
      <w:r w:rsidRPr="00216084">
        <w:rPr>
          <w:rFonts w:ascii="Times New Roman" w:hAnsi="Times New Roman"/>
          <w:color w:val="000000" w:themeColor="text1"/>
          <w:sz w:val="28"/>
          <w:szCs w:val="28"/>
          <w:lang w:eastAsia="ar-SA"/>
        </w:rPr>
        <w:t xml:space="preserve">плановый </w:t>
      </w:r>
      <w:r>
        <w:rPr>
          <w:rFonts w:ascii="Times New Roman" w:hAnsi="Times New Roman"/>
          <w:color w:val="000000" w:themeColor="text1"/>
          <w:sz w:val="28"/>
          <w:szCs w:val="28"/>
          <w:lang w:eastAsia="ar-SA"/>
        </w:rPr>
        <w:t>2027</w:t>
      </w:r>
      <w:r w:rsidRPr="00216084">
        <w:rPr>
          <w:rFonts w:ascii="Times New Roman" w:hAnsi="Times New Roman"/>
          <w:color w:val="000000" w:themeColor="text1"/>
          <w:sz w:val="28"/>
          <w:szCs w:val="28"/>
          <w:lang w:eastAsia="ar-SA"/>
        </w:rPr>
        <w:t xml:space="preserve"> год по доходам в сумме </w:t>
      </w:r>
      <w:r>
        <w:rPr>
          <w:rFonts w:ascii="Times New Roman" w:hAnsi="Times New Roman"/>
          <w:color w:val="000000" w:themeColor="text1"/>
          <w:sz w:val="28"/>
          <w:szCs w:val="28"/>
          <w:lang w:eastAsia="ar-SA"/>
        </w:rPr>
        <w:t>3696,4</w:t>
      </w:r>
      <w:r w:rsidRPr="00216084">
        <w:rPr>
          <w:rFonts w:ascii="Times New Roman" w:hAnsi="Times New Roman"/>
          <w:color w:val="000000" w:themeColor="text1"/>
          <w:sz w:val="28"/>
          <w:szCs w:val="28"/>
          <w:lang w:eastAsia="ar-SA"/>
        </w:rPr>
        <w:t xml:space="preserve"> тыс.руб</w:t>
      </w:r>
      <w:r>
        <w:rPr>
          <w:rFonts w:ascii="Times New Roman" w:hAnsi="Times New Roman"/>
          <w:color w:val="000000" w:themeColor="text1"/>
          <w:sz w:val="28"/>
          <w:szCs w:val="28"/>
          <w:lang w:eastAsia="ar-SA"/>
        </w:rPr>
        <w:t>лей</w:t>
      </w:r>
      <w:r w:rsidRPr="00216084">
        <w:rPr>
          <w:rFonts w:ascii="Times New Roman" w:hAnsi="Times New Roman"/>
          <w:color w:val="000000" w:themeColor="text1"/>
          <w:sz w:val="28"/>
          <w:szCs w:val="28"/>
          <w:lang w:eastAsia="ar-SA"/>
        </w:rPr>
        <w:t xml:space="preserve"> и расходам на </w:t>
      </w:r>
      <w:r>
        <w:rPr>
          <w:rFonts w:ascii="Times New Roman" w:hAnsi="Times New Roman"/>
          <w:color w:val="000000" w:themeColor="text1"/>
          <w:sz w:val="28"/>
          <w:szCs w:val="28"/>
          <w:lang w:eastAsia="ar-SA"/>
        </w:rPr>
        <w:lastRenderedPageBreak/>
        <w:t>2025</w:t>
      </w:r>
      <w:r w:rsidRPr="00216084">
        <w:rPr>
          <w:rFonts w:ascii="Times New Roman" w:hAnsi="Times New Roman"/>
          <w:color w:val="000000" w:themeColor="text1"/>
          <w:sz w:val="28"/>
          <w:szCs w:val="28"/>
          <w:lang w:eastAsia="ar-SA"/>
        </w:rPr>
        <w:t xml:space="preserve"> год в сумме – </w:t>
      </w:r>
      <w:r>
        <w:rPr>
          <w:rFonts w:ascii="Times New Roman" w:hAnsi="Times New Roman"/>
          <w:color w:val="000000" w:themeColor="text1"/>
          <w:sz w:val="28"/>
          <w:szCs w:val="28"/>
          <w:lang w:eastAsia="ar-SA"/>
        </w:rPr>
        <w:t>4585,7</w:t>
      </w:r>
      <w:r w:rsidRPr="00216084">
        <w:rPr>
          <w:rFonts w:ascii="Times New Roman" w:hAnsi="Times New Roman"/>
          <w:color w:val="000000" w:themeColor="text1"/>
          <w:sz w:val="28"/>
          <w:szCs w:val="28"/>
          <w:lang w:eastAsia="ar-SA"/>
        </w:rPr>
        <w:t xml:space="preserve"> тыс.рублей,  по расходам </w:t>
      </w:r>
      <w:r>
        <w:rPr>
          <w:rFonts w:ascii="Times New Roman" w:hAnsi="Times New Roman"/>
          <w:color w:val="000000" w:themeColor="text1"/>
          <w:sz w:val="28"/>
          <w:szCs w:val="28"/>
          <w:lang w:eastAsia="ar-SA"/>
        </w:rPr>
        <w:t>2026</w:t>
      </w:r>
      <w:r w:rsidRPr="00216084">
        <w:rPr>
          <w:rFonts w:ascii="Times New Roman" w:hAnsi="Times New Roman"/>
          <w:color w:val="000000" w:themeColor="text1"/>
          <w:sz w:val="28"/>
          <w:szCs w:val="28"/>
          <w:lang w:eastAsia="ar-SA"/>
        </w:rPr>
        <w:t xml:space="preserve"> год в сумме –</w:t>
      </w:r>
      <w:r>
        <w:rPr>
          <w:rFonts w:ascii="Times New Roman" w:hAnsi="Times New Roman"/>
          <w:color w:val="000000" w:themeColor="text1"/>
          <w:sz w:val="28"/>
          <w:szCs w:val="28"/>
          <w:lang w:eastAsia="ar-SA"/>
        </w:rPr>
        <w:t xml:space="preserve"> 3417,7 </w:t>
      </w:r>
      <w:r w:rsidRPr="00216084">
        <w:rPr>
          <w:rFonts w:ascii="Times New Roman" w:hAnsi="Times New Roman"/>
          <w:color w:val="000000" w:themeColor="text1"/>
          <w:sz w:val="28"/>
          <w:szCs w:val="28"/>
          <w:lang w:eastAsia="ar-SA"/>
        </w:rPr>
        <w:t xml:space="preserve">тыс. руб., по расходам на </w:t>
      </w:r>
      <w:r>
        <w:rPr>
          <w:rFonts w:ascii="Times New Roman" w:hAnsi="Times New Roman"/>
          <w:color w:val="000000" w:themeColor="text1"/>
          <w:sz w:val="28"/>
          <w:szCs w:val="28"/>
          <w:lang w:eastAsia="ar-SA"/>
        </w:rPr>
        <w:t>2027</w:t>
      </w:r>
      <w:r w:rsidRPr="00216084">
        <w:rPr>
          <w:rFonts w:ascii="Times New Roman" w:hAnsi="Times New Roman"/>
          <w:color w:val="000000" w:themeColor="text1"/>
          <w:sz w:val="28"/>
          <w:szCs w:val="28"/>
          <w:lang w:eastAsia="ar-SA"/>
        </w:rPr>
        <w:t xml:space="preserve"> год в сумме </w:t>
      </w:r>
      <w:r>
        <w:rPr>
          <w:rFonts w:ascii="Times New Roman" w:hAnsi="Times New Roman"/>
          <w:color w:val="000000" w:themeColor="text1"/>
          <w:sz w:val="28"/>
          <w:szCs w:val="28"/>
          <w:lang w:eastAsia="ar-SA"/>
        </w:rPr>
        <w:t>3637,6</w:t>
      </w:r>
      <w:r w:rsidRPr="00216084">
        <w:rPr>
          <w:rFonts w:ascii="Times New Roman" w:hAnsi="Times New Roman"/>
          <w:color w:val="000000" w:themeColor="text1"/>
          <w:sz w:val="28"/>
          <w:szCs w:val="28"/>
          <w:lang w:eastAsia="ar-SA"/>
        </w:rPr>
        <w:t xml:space="preserve"> тыс.руб.</w:t>
      </w:r>
    </w:p>
    <w:p w:rsidR="00B75B8D" w:rsidRPr="00216084" w:rsidRDefault="00B75B8D" w:rsidP="00B75B8D">
      <w:pPr>
        <w:spacing w:after="0" w:line="240" w:lineRule="auto"/>
        <w:ind w:firstLine="709"/>
        <w:jc w:val="both"/>
        <w:rPr>
          <w:rFonts w:ascii="Times New Roman" w:hAnsi="Times New Roman"/>
          <w:color w:val="000000" w:themeColor="text1"/>
          <w:sz w:val="28"/>
          <w:szCs w:val="28"/>
          <w:lang w:eastAsia="ar-SA"/>
        </w:rPr>
      </w:pPr>
      <w:r w:rsidRPr="00216084">
        <w:rPr>
          <w:rFonts w:ascii="Times New Roman" w:hAnsi="Times New Roman"/>
          <w:color w:val="000000" w:themeColor="text1"/>
          <w:sz w:val="28"/>
          <w:szCs w:val="28"/>
          <w:lang w:eastAsia="ar-SA"/>
        </w:rPr>
        <w:t xml:space="preserve"> </w:t>
      </w:r>
    </w:p>
    <w:p w:rsidR="00B75B8D" w:rsidRPr="00216084" w:rsidRDefault="00B75B8D" w:rsidP="00B75B8D">
      <w:pPr>
        <w:spacing w:after="0" w:line="240" w:lineRule="auto"/>
        <w:ind w:firstLine="709"/>
        <w:jc w:val="both"/>
        <w:rPr>
          <w:rFonts w:ascii="Times New Roman" w:hAnsi="Times New Roman"/>
          <w:b/>
          <w:bCs/>
          <w:sz w:val="28"/>
          <w:szCs w:val="28"/>
          <w:lang w:eastAsia="ar-SA"/>
        </w:rPr>
      </w:pPr>
      <w:r w:rsidRPr="00216084">
        <w:rPr>
          <w:rFonts w:ascii="Times New Roman" w:hAnsi="Times New Roman"/>
          <w:b/>
          <w:bCs/>
          <w:sz w:val="28"/>
          <w:szCs w:val="28"/>
          <w:lang w:eastAsia="ar-SA"/>
        </w:rPr>
        <w:t>Глава 2. Доходы</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 xml:space="preserve">Статья 2. </w:t>
      </w:r>
      <w:r w:rsidRPr="00216084">
        <w:rPr>
          <w:rFonts w:ascii="Times New Roman" w:hAnsi="Times New Roman"/>
          <w:sz w:val="28"/>
          <w:szCs w:val="28"/>
          <w:lang w:eastAsia="ar-SA"/>
        </w:rPr>
        <w:t>Общая характеристика налоговых доходов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Доходы бюджета Русско-Тювеевского сельского поселения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w:t>
      </w:r>
      <w:r>
        <w:rPr>
          <w:rFonts w:ascii="Times New Roman" w:hAnsi="Times New Roman"/>
          <w:sz w:val="28"/>
          <w:szCs w:val="28"/>
          <w:lang w:eastAsia="ar-SA"/>
        </w:rPr>
        <w:t>2027</w:t>
      </w:r>
      <w:r w:rsidRPr="00216084">
        <w:rPr>
          <w:rFonts w:ascii="Times New Roman" w:hAnsi="Times New Roman"/>
          <w:sz w:val="28"/>
          <w:szCs w:val="28"/>
          <w:lang w:eastAsia="ar-SA"/>
        </w:rPr>
        <w:t xml:space="preserve"> гг.  формируются за счет следующих налогов и сборов, и налогов, предусмотренных специальными налоговыми режимами:</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налога на доходы физических лиц, поступающего от налогоплательщиков и налоговых агентов, находящихся на территории Русско-Тювеевского сельского поселения, - по нормативам, установленным федеральным законодательством;</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налога на имущество физических лиц, поступающего от налогоплательщиков, находящихся на территории  Русско-Тювеевского сельского поселения, - по нормативам, установленным федеральным законодательством;</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земельного налога, поступающего от налогоплательщиков, находящихся на территории Русско-Тювеевского сельского поселения, - по нормативам, установленным федеральным законодательством.</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 xml:space="preserve">Статья 3. </w:t>
      </w:r>
      <w:r w:rsidRPr="00216084">
        <w:rPr>
          <w:rFonts w:ascii="Times New Roman" w:hAnsi="Times New Roman"/>
          <w:sz w:val="28"/>
          <w:szCs w:val="28"/>
          <w:lang w:eastAsia="ar-SA"/>
        </w:rPr>
        <w:t>Общая характеристика неналоговых доходов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Доходы бюджета Русско-Тювеевского сельского поселения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w:t>
      </w:r>
      <w:r>
        <w:rPr>
          <w:rFonts w:ascii="Times New Roman" w:hAnsi="Times New Roman"/>
          <w:sz w:val="28"/>
          <w:szCs w:val="28"/>
          <w:lang w:eastAsia="ar-SA"/>
        </w:rPr>
        <w:t>2027</w:t>
      </w:r>
      <w:r w:rsidRPr="00216084">
        <w:rPr>
          <w:rFonts w:ascii="Times New Roman" w:hAnsi="Times New Roman"/>
          <w:sz w:val="28"/>
          <w:szCs w:val="28"/>
          <w:lang w:eastAsia="ar-SA"/>
        </w:rPr>
        <w:t xml:space="preserve"> гг. формируются за счет следующих неналоговых доходов:</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доходов от сдачи в аренду имущества, составляющего муниципальную казну соответствующего поселения, - по нормативам, установленным федеральным законодательством;</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арендной платы за земельные участки, находящиеся в государственной собственности до разграничения государственной собственности на землю, а также средства от продажи права на заключение договоров аренды указанных земельных участков, расположенных в границах поселения и предназначенных для целей жилищного строительства, - по нормативам, установленным федеральным законодательством;</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средств от продажи земельных участков, находящихся в государственной собственности до разграничения государственной собственности на землю и расположенных в границах поселения и предназначенных для целей жилищного строительства, - по нормативам, установленным федеральным законодательством;</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прочих неналоговых доходов - по нормативам, установленным федеральным законодательством.</w:t>
      </w:r>
    </w:p>
    <w:p w:rsidR="00B75B8D" w:rsidRPr="00216084" w:rsidRDefault="00B75B8D" w:rsidP="00B75B8D">
      <w:pPr>
        <w:spacing w:after="0" w:line="240" w:lineRule="auto"/>
        <w:ind w:firstLine="709"/>
        <w:jc w:val="both"/>
        <w:rPr>
          <w:rFonts w:ascii="Times New Roman" w:hAnsi="Times New Roman"/>
          <w:b/>
          <w:bCs/>
          <w:sz w:val="28"/>
          <w:szCs w:val="28"/>
          <w:lang w:eastAsia="ar-SA"/>
        </w:rPr>
      </w:pP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 xml:space="preserve">Статья 4. </w:t>
      </w:r>
      <w:r w:rsidRPr="00216084">
        <w:rPr>
          <w:rFonts w:ascii="Times New Roman" w:hAnsi="Times New Roman"/>
          <w:sz w:val="28"/>
          <w:szCs w:val="28"/>
          <w:lang w:eastAsia="ar-SA"/>
        </w:rPr>
        <w:t>Формирование доходов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1. Основные источники доходов бюджета Русско-Тювеевского сельского поселения закрепляются за администраторами доходов  согласно приложению 1 к настоящему Решению.</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2. В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году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w:t>
      </w:r>
      <w:r>
        <w:rPr>
          <w:rFonts w:ascii="Times New Roman" w:hAnsi="Times New Roman"/>
          <w:sz w:val="28"/>
          <w:szCs w:val="28"/>
          <w:lang w:eastAsia="ar-SA"/>
        </w:rPr>
        <w:t>2027</w:t>
      </w:r>
      <w:r w:rsidRPr="00216084">
        <w:rPr>
          <w:rFonts w:ascii="Times New Roman" w:hAnsi="Times New Roman"/>
          <w:sz w:val="28"/>
          <w:szCs w:val="28"/>
          <w:lang w:eastAsia="ar-SA"/>
        </w:rPr>
        <w:t xml:space="preserve"> гг. запланировано поступление доходов в бюджет Русско-Тювеевского сельского поселения в суммах согласно </w:t>
      </w:r>
      <w:r w:rsidRPr="00216084">
        <w:rPr>
          <w:rFonts w:ascii="Times New Roman" w:hAnsi="Times New Roman"/>
          <w:sz w:val="28"/>
          <w:szCs w:val="28"/>
          <w:lang w:eastAsia="ar-SA"/>
        </w:rPr>
        <w:lastRenderedPageBreak/>
        <w:t>приложению 1 к настоящему Решению в соответствии с классификацией доходов бюджетов Российской Федерации.</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В соответствии с законодательством Российской Федерации Администрация  Русско-Тювеевского  сельского поселения осуществляет контроль  за правильностью исчисления, полнотой и своевременностью уплаты, начисления, учёт, взыскания, принятия решений о возврате (зачёте), излишне (ошибочно) уплаченных (взысканных) платежей в бюджет, пеней и штрафов по ним.</w:t>
      </w:r>
    </w:p>
    <w:p w:rsidR="00B75B8D" w:rsidRPr="00216084" w:rsidRDefault="00B75B8D" w:rsidP="00B75B8D">
      <w:pPr>
        <w:spacing w:after="0" w:line="240" w:lineRule="auto"/>
        <w:ind w:firstLine="709"/>
        <w:jc w:val="both"/>
        <w:rPr>
          <w:rFonts w:ascii="Times New Roman" w:hAnsi="Times New Roman"/>
          <w:sz w:val="28"/>
          <w:szCs w:val="28"/>
          <w:lang w:eastAsia="ar-SA"/>
        </w:rPr>
      </w:pPr>
    </w:p>
    <w:p w:rsidR="00B75B8D" w:rsidRPr="00216084" w:rsidRDefault="00B75B8D" w:rsidP="00B75B8D">
      <w:pPr>
        <w:spacing w:after="0" w:line="240" w:lineRule="auto"/>
        <w:ind w:firstLine="709"/>
        <w:jc w:val="both"/>
        <w:rPr>
          <w:rFonts w:ascii="Times New Roman" w:hAnsi="Times New Roman"/>
          <w:b/>
          <w:bCs/>
          <w:sz w:val="28"/>
          <w:szCs w:val="28"/>
          <w:lang w:eastAsia="ar-SA"/>
        </w:rPr>
      </w:pPr>
      <w:r w:rsidRPr="00216084">
        <w:rPr>
          <w:rFonts w:ascii="Times New Roman" w:hAnsi="Times New Roman"/>
          <w:b/>
          <w:bCs/>
          <w:sz w:val="28"/>
          <w:szCs w:val="28"/>
          <w:lang w:eastAsia="ar-SA"/>
        </w:rPr>
        <w:t>Глава 3. Общая характеристика расходов</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Статья 5.</w:t>
      </w:r>
      <w:r w:rsidRPr="00216084">
        <w:rPr>
          <w:rFonts w:ascii="Times New Roman" w:hAnsi="Times New Roman"/>
          <w:sz w:val="28"/>
          <w:szCs w:val="28"/>
          <w:lang w:eastAsia="ar-SA"/>
        </w:rPr>
        <w:t xml:space="preserve"> Распределение расходов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Бюджетные ассигнования из бюджета Русско-Тювеевского сельского поселения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w:t>
      </w:r>
      <w:r>
        <w:rPr>
          <w:rFonts w:ascii="Times New Roman" w:hAnsi="Times New Roman"/>
          <w:sz w:val="28"/>
          <w:szCs w:val="28"/>
          <w:lang w:eastAsia="ar-SA"/>
        </w:rPr>
        <w:t>2027</w:t>
      </w:r>
      <w:r w:rsidRPr="00216084">
        <w:rPr>
          <w:rFonts w:ascii="Times New Roman" w:hAnsi="Times New Roman"/>
          <w:sz w:val="28"/>
          <w:szCs w:val="28"/>
          <w:lang w:eastAsia="ar-SA"/>
        </w:rPr>
        <w:t>гг.   предоставляются согласно:</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распределению расходов по разделам, подразделам, целевым статьям и видам расходов функциональной классификации расходов бюджетов Российской Федерации (приложение 2 к настоящему Решению);</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распределению бюджетных ассигнований по распорядителям бюджетных средств в соответствии с ведомственной структурой расходов бюджета Русско-Тювеевского сельского поселения (приложение 3 к настоящему Решению).</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 xml:space="preserve">Статья 6. </w:t>
      </w:r>
      <w:r w:rsidRPr="00216084">
        <w:rPr>
          <w:rFonts w:ascii="Times New Roman" w:hAnsi="Times New Roman"/>
          <w:sz w:val="28"/>
          <w:szCs w:val="28"/>
          <w:lang w:eastAsia="ar-SA"/>
        </w:rPr>
        <w:t>Условия применения актов, влекущих увеличение расходов или уменьшение доходов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1. Нормативные правовые акты, влекущие дополнительные расходы за счет средств бюджета Русско-Тювеевского сельского поселения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w:t>
      </w:r>
      <w:r>
        <w:rPr>
          <w:rFonts w:ascii="Times New Roman" w:hAnsi="Times New Roman"/>
          <w:sz w:val="28"/>
          <w:szCs w:val="28"/>
          <w:lang w:eastAsia="ar-SA"/>
        </w:rPr>
        <w:t>2027</w:t>
      </w:r>
      <w:r w:rsidRPr="00216084">
        <w:rPr>
          <w:rFonts w:ascii="Times New Roman" w:hAnsi="Times New Roman"/>
          <w:sz w:val="28"/>
          <w:szCs w:val="28"/>
          <w:lang w:eastAsia="ar-SA"/>
        </w:rPr>
        <w:t xml:space="preserve"> гг. или сокращающие его доходную базу, реализуются и применяются только при наличии соответствующих источников дополнительных поступлений в бюджет Русско-Тювеевского сельского поселения и (или) при сокращении расходов по конкретным статьям бюджета Русско-Тювеевского сельского поселения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w:t>
      </w:r>
      <w:r>
        <w:rPr>
          <w:rFonts w:ascii="Times New Roman" w:hAnsi="Times New Roman"/>
          <w:sz w:val="28"/>
          <w:szCs w:val="28"/>
          <w:lang w:eastAsia="ar-SA"/>
        </w:rPr>
        <w:t>2027</w:t>
      </w:r>
      <w:r w:rsidRPr="00216084">
        <w:rPr>
          <w:rFonts w:ascii="Times New Roman" w:hAnsi="Times New Roman"/>
          <w:sz w:val="28"/>
          <w:szCs w:val="28"/>
          <w:lang w:eastAsia="ar-SA"/>
        </w:rPr>
        <w:t xml:space="preserve"> гг. после внесения изменений в решение о бюджете Русско-Тювеевского сельского поселения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 xml:space="preserve"> -</w:t>
      </w:r>
      <w:r>
        <w:rPr>
          <w:rFonts w:ascii="Times New Roman" w:hAnsi="Times New Roman"/>
          <w:sz w:val="28"/>
          <w:szCs w:val="28"/>
          <w:lang w:eastAsia="ar-SA"/>
        </w:rPr>
        <w:t>2027</w:t>
      </w:r>
      <w:r w:rsidRPr="00216084">
        <w:rPr>
          <w:rFonts w:ascii="Times New Roman" w:hAnsi="Times New Roman"/>
          <w:sz w:val="28"/>
          <w:szCs w:val="28"/>
          <w:lang w:eastAsia="ar-SA"/>
        </w:rPr>
        <w:t>гг.</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2. При недостаточности бюджетных средств, из бюджета Темниковского муниципального района на реализацию соглашений «О передаче части полномочий Темниковского муниципального района Русско-Тювеевскому сельскому поселению в сфере социальной поддержки» финансирование данного вида расходов производится в пределах объема субсидий, межбюджетных трансфертов из бюджета Темниковского муниципального района.</w:t>
      </w:r>
    </w:p>
    <w:p w:rsidR="00B75B8D" w:rsidRPr="00216084" w:rsidRDefault="00B75B8D" w:rsidP="00B75B8D">
      <w:pPr>
        <w:spacing w:after="0" w:line="240" w:lineRule="auto"/>
        <w:ind w:firstLine="709"/>
        <w:jc w:val="both"/>
        <w:rPr>
          <w:rFonts w:ascii="Times New Roman" w:hAnsi="Times New Roman"/>
          <w:b/>
          <w:bCs/>
          <w:sz w:val="28"/>
          <w:szCs w:val="28"/>
          <w:lang w:eastAsia="ar-SA"/>
        </w:rPr>
      </w:pPr>
    </w:p>
    <w:p w:rsidR="00B75B8D" w:rsidRPr="00216084" w:rsidRDefault="00B75B8D" w:rsidP="00B75B8D">
      <w:pPr>
        <w:spacing w:after="0" w:line="240" w:lineRule="auto"/>
        <w:ind w:firstLine="709"/>
        <w:jc w:val="both"/>
        <w:rPr>
          <w:rFonts w:ascii="Times New Roman" w:hAnsi="Times New Roman"/>
          <w:b/>
          <w:bCs/>
          <w:sz w:val="28"/>
          <w:szCs w:val="28"/>
          <w:lang w:eastAsia="ar-SA"/>
        </w:rPr>
      </w:pPr>
      <w:r w:rsidRPr="00216084">
        <w:rPr>
          <w:rFonts w:ascii="Times New Roman" w:hAnsi="Times New Roman"/>
          <w:b/>
          <w:bCs/>
          <w:sz w:val="28"/>
          <w:szCs w:val="28"/>
          <w:lang w:eastAsia="ar-SA"/>
        </w:rPr>
        <w:t>Глава 4. Заключительные положения о расходах</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Статья 7.</w:t>
      </w:r>
      <w:r w:rsidRPr="00216084">
        <w:rPr>
          <w:rFonts w:ascii="Times New Roman" w:hAnsi="Times New Roman"/>
          <w:sz w:val="28"/>
          <w:szCs w:val="28"/>
          <w:lang w:eastAsia="ar-SA"/>
        </w:rPr>
        <w:t xml:space="preserve"> Резервный фонд администрации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1. Средства Резервного фонда администрации Русско-Тювеевского сельского поселения направляются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имеющих место в текущем финансовом году.</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lastRenderedPageBreak/>
        <w:t>Средства Резервного фонда администрации Русско-Тювеевского сельского поселения могут быть предоставлены:</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органам местного самоуправления Русско-Тювеевского сельского поселения и муниципальным учреждениям Русско-Тювеевского сельского поселения для проведения аварийно-восстановительных работ по ликвидации последствий стихийных бедствий и других чрезвычайных ситуаций, имевших место в текущем финансовом году, наступление которых невозможно заранее предвидеть, в форме средств на оплату товаров, работ и услуг, выполняемых физическими и юридическими лицами по муниципальным контрактам;</w:t>
      </w:r>
    </w:p>
    <w:p w:rsidR="00B75B8D"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юридическим лицам (за исключением муниципальных учреждений Русско-Тювеевского сельского поселения), расположенным на территории Русско-Тювеевского сельского поселения, для приобретения, восстановления либо ремонта недвижимого имущества, пострадавшего от стихийных бедствий и других чрезвычайных ситуаций, в форме субсидий и субвенций;</w:t>
      </w:r>
    </w:p>
    <w:p w:rsidR="00B75B8D" w:rsidRDefault="00B75B8D" w:rsidP="00B75B8D">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индивидуальным предпринимателям</w:t>
      </w:r>
      <w:r w:rsidRPr="00216084">
        <w:rPr>
          <w:rFonts w:ascii="Times New Roman" w:hAnsi="Times New Roman"/>
          <w:sz w:val="28"/>
          <w:szCs w:val="28"/>
          <w:lang w:eastAsia="ar-SA"/>
        </w:rPr>
        <w:t xml:space="preserve">, </w:t>
      </w:r>
      <w:r w:rsidRPr="00D23E02">
        <w:rPr>
          <w:rFonts w:ascii="Times New Roman" w:hAnsi="Times New Roman"/>
          <w:sz w:val="28"/>
          <w:szCs w:val="28"/>
          <w:lang w:eastAsia="ar-SA"/>
        </w:rPr>
        <w:t>осуществляющим предпринимательскую деятельность на территории Русско-Тювеевского сельского поселения</w:t>
      </w:r>
      <w:r w:rsidRPr="00216084">
        <w:rPr>
          <w:rFonts w:ascii="Times New Roman" w:hAnsi="Times New Roman"/>
          <w:sz w:val="28"/>
          <w:szCs w:val="28"/>
          <w:lang w:eastAsia="ar-SA"/>
        </w:rPr>
        <w:t>, для приобретения, восстановления либо ремонта недвижимого имущества, пострадавшего от стихийных бедствий и других чрезвычайных ситуаций, в форме субсидий и субвенций;</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гражданам Российской Федерации, проживающим на территории Русско-Тювеевского сельского поселения, для приобретения, восстановления либо ремонта жилья, пострадавшего от стихийных бедствий и других чрезвычайных ситуаций (за исключением пожаров), в форме субсидий;</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гражданам Российской Федерации, проживающим на территории Русско-Тювеевского сельского поселения, на оказание материальной помощи в связи с пожарами в форме трансфертов населению;</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размер резервного фонда составляет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в сумме 2,0 тыс. рублей, на плановый </w:t>
      </w:r>
      <w:r>
        <w:rPr>
          <w:rFonts w:ascii="Times New Roman" w:hAnsi="Times New Roman"/>
          <w:sz w:val="28"/>
          <w:szCs w:val="28"/>
          <w:lang w:eastAsia="ar-SA"/>
        </w:rPr>
        <w:t>2026</w:t>
      </w:r>
      <w:r w:rsidRPr="00216084">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216084">
        <w:rPr>
          <w:rFonts w:ascii="Times New Roman" w:hAnsi="Times New Roman"/>
          <w:sz w:val="28"/>
          <w:szCs w:val="28"/>
          <w:lang w:eastAsia="ar-SA"/>
        </w:rPr>
        <w:t xml:space="preserve">год в сумме 2,0 тыс. рублей, на плановый  </w:t>
      </w:r>
      <w:r>
        <w:rPr>
          <w:rFonts w:ascii="Times New Roman" w:hAnsi="Times New Roman"/>
          <w:sz w:val="28"/>
          <w:szCs w:val="28"/>
          <w:lang w:eastAsia="ar-SA"/>
        </w:rPr>
        <w:t>2027</w:t>
      </w:r>
      <w:r w:rsidRPr="00216084">
        <w:rPr>
          <w:rFonts w:ascii="Times New Roman" w:hAnsi="Times New Roman"/>
          <w:sz w:val="28"/>
          <w:szCs w:val="28"/>
          <w:lang w:eastAsia="ar-SA"/>
        </w:rPr>
        <w:t xml:space="preserve"> год  в сумме 2,0 тыс. рублей, </w:t>
      </w:r>
    </w:p>
    <w:p w:rsidR="00B75B8D" w:rsidRPr="00216084" w:rsidRDefault="00B75B8D" w:rsidP="00B75B8D">
      <w:pPr>
        <w:ind w:firstLine="709"/>
        <w:jc w:val="both"/>
        <w:rPr>
          <w:rFonts w:ascii="Times New Roman" w:hAnsi="Times New Roman"/>
          <w:sz w:val="28"/>
          <w:szCs w:val="28"/>
        </w:rPr>
      </w:pPr>
      <w:r w:rsidRPr="00216084">
        <w:rPr>
          <w:rFonts w:ascii="Times New Roman" w:hAnsi="Times New Roman"/>
          <w:sz w:val="28"/>
          <w:szCs w:val="28"/>
        </w:rPr>
        <w:t>2. Порядок расходования средств Резервного фонда администрации Русско-Тювеевского сельского поселения определяется администрацией Русско-Тювеевского сельского поселения - Главой сельского поселения.</w:t>
      </w:r>
    </w:p>
    <w:p w:rsidR="00B75B8D" w:rsidRPr="00216084" w:rsidRDefault="00B75B8D" w:rsidP="00B75B8D">
      <w:pPr>
        <w:spacing w:after="0" w:line="240" w:lineRule="auto"/>
        <w:ind w:firstLine="709"/>
        <w:jc w:val="both"/>
        <w:rPr>
          <w:rFonts w:ascii="Times New Roman" w:hAnsi="Times New Roman"/>
          <w:b/>
          <w:bCs/>
          <w:sz w:val="28"/>
          <w:szCs w:val="28"/>
          <w:lang w:eastAsia="ar-SA"/>
        </w:rPr>
      </w:pPr>
      <w:r w:rsidRPr="00216084">
        <w:rPr>
          <w:rFonts w:ascii="Times New Roman" w:hAnsi="Times New Roman"/>
          <w:b/>
          <w:bCs/>
          <w:sz w:val="28"/>
          <w:szCs w:val="28"/>
          <w:lang w:eastAsia="ar-SA"/>
        </w:rPr>
        <w:t>Глава 5. Межбюджетные трансферты, предоставляемые</w:t>
      </w:r>
      <w:r>
        <w:rPr>
          <w:rFonts w:ascii="Times New Roman" w:hAnsi="Times New Roman"/>
          <w:b/>
          <w:bCs/>
          <w:sz w:val="28"/>
          <w:szCs w:val="28"/>
          <w:lang w:eastAsia="ar-SA"/>
        </w:rPr>
        <w:t xml:space="preserve"> </w:t>
      </w:r>
      <w:r w:rsidRPr="00216084">
        <w:rPr>
          <w:rFonts w:ascii="Times New Roman" w:hAnsi="Times New Roman"/>
          <w:b/>
          <w:bCs/>
          <w:sz w:val="28"/>
          <w:szCs w:val="28"/>
          <w:lang w:eastAsia="ar-SA"/>
        </w:rPr>
        <w:t>из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eastAsiaTheme="minorHAnsi" w:hAnsi="Times New Roman"/>
          <w:color w:val="000000"/>
          <w:sz w:val="28"/>
          <w:szCs w:val="28"/>
        </w:rPr>
      </w:pPr>
      <w:r w:rsidRPr="00216084">
        <w:rPr>
          <w:rFonts w:ascii="Times New Roman" w:hAnsi="Times New Roman"/>
          <w:b/>
          <w:bCs/>
          <w:sz w:val="28"/>
          <w:szCs w:val="28"/>
          <w:lang w:eastAsia="ar-SA"/>
        </w:rPr>
        <w:t xml:space="preserve">Статья 8. </w:t>
      </w:r>
      <w:r w:rsidRPr="00216084">
        <w:rPr>
          <w:rFonts w:ascii="Times New Roman" w:eastAsiaTheme="minorHAnsi" w:hAnsi="Times New Roman"/>
          <w:color w:val="000000"/>
          <w:sz w:val="28"/>
          <w:szCs w:val="28"/>
        </w:rPr>
        <w:t xml:space="preserve">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  из бюджета Русско-Тювеевского сельского поселения перечисляемые в бюджет  Темниковского муниципального района в </w:t>
      </w:r>
      <w:r>
        <w:rPr>
          <w:rFonts w:ascii="Times New Roman" w:eastAsiaTheme="minorHAnsi" w:hAnsi="Times New Roman"/>
          <w:color w:val="000000"/>
          <w:sz w:val="28"/>
          <w:szCs w:val="28"/>
        </w:rPr>
        <w:t>2025</w:t>
      </w:r>
      <w:r w:rsidRPr="00216084">
        <w:rPr>
          <w:rFonts w:ascii="Times New Roman" w:eastAsiaTheme="minorHAnsi" w:hAnsi="Times New Roman"/>
          <w:color w:val="000000"/>
          <w:sz w:val="28"/>
          <w:szCs w:val="28"/>
        </w:rPr>
        <w:t xml:space="preserve"> -</w:t>
      </w:r>
      <w:r>
        <w:rPr>
          <w:rFonts w:ascii="Times New Roman" w:eastAsiaTheme="minorHAnsi" w:hAnsi="Times New Roman"/>
          <w:color w:val="000000"/>
          <w:sz w:val="28"/>
          <w:szCs w:val="28"/>
        </w:rPr>
        <w:t>2027</w:t>
      </w:r>
      <w:r w:rsidRPr="00216084">
        <w:rPr>
          <w:rFonts w:ascii="Times New Roman" w:eastAsiaTheme="minorHAnsi" w:hAnsi="Times New Roman"/>
          <w:color w:val="000000"/>
          <w:sz w:val="28"/>
          <w:szCs w:val="28"/>
        </w:rPr>
        <w:t xml:space="preserve"> гг. составляют 1,0 тыс. рублей.</w:t>
      </w:r>
    </w:p>
    <w:p w:rsidR="00B75B8D" w:rsidRDefault="00B75B8D" w:rsidP="00B75B8D">
      <w:pPr>
        <w:spacing w:after="0" w:line="240" w:lineRule="auto"/>
        <w:ind w:firstLine="709"/>
        <w:jc w:val="both"/>
        <w:rPr>
          <w:rFonts w:ascii="Times New Roman" w:hAnsi="Times New Roman"/>
          <w:b/>
          <w:bCs/>
          <w:sz w:val="28"/>
          <w:szCs w:val="28"/>
          <w:lang w:eastAsia="ar-SA"/>
        </w:rPr>
      </w:pPr>
    </w:p>
    <w:p w:rsidR="00B75B8D" w:rsidRPr="00216084" w:rsidRDefault="00B75B8D" w:rsidP="00B75B8D">
      <w:pPr>
        <w:spacing w:after="0" w:line="240" w:lineRule="auto"/>
        <w:ind w:firstLine="709"/>
        <w:jc w:val="both"/>
        <w:rPr>
          <w:rFonts w:ascii="Times New Roman" w:hAnsi="Times New Roman"/>
          <w:b/>
          <w:bCs/>
          <w:sz w:val="28"/>
          <w:szCs w:val="28"/>
          <w:lang w:eastAsia="ar-SA"/>
        </w:rPr>
      </w:pPr>
      <w:r w:rsidRPr="00216084">
        <w:rPr>
          <w:rFonts w:ascii="Times New Roman" w:hAnsi="Times New Roman"/>
          <w:b/>
          <w:bCs/>
          <w:sz w:val="28"/>
          <w:szCs w:val="28"/>
          <w:lang w:eastAsia="ar-SA"/>
        </w:rPr>
        <w:t>Глава 6. Сбалансированность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Статья 9.</w:t>
      </w:r>
      <w:r w:rsidRPr="00216084">
        <w:rPr>
          <w:rFonts w:ascii="Times New Roman" w:hAnsi="Times New Roman"/>
          <w:sz w:val="28"/>
          <w:szCs w:val="28"/>
          <w:lang w:eastAsia="ar-SA"/>
        </w:rPr>
        <w:t xml:space="preserve"> Источники финансирования дефицита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lastRenderedPageBreak/>
        <w:t>1. Источниками финансирования дефицита бюджета Русско-Тювее</w:t>
      </w:r>
      <w:r>
        <w:rPr>
          <w:rFonts w:ascii="Times New Roman" w:hAnsi="Times New Roman"/>
          <w:sz w:val="28"/>
          <w:szCs w:val="28"/>
          <w:lang w:eastAsia="ar-SA"/>
        </w:rPr>
        <w:t>вского сельского поселения на 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 xml:space="preserve"> -</w:t>
      </w:r>
      <w:r>
        <w:rPr>
          <w:rFonts w:ascii="Times New Roman" w:hAnsi="Times New Roman"/>
          <w:sz w:val="28"/>
          <w:szCs w:val="28"/>
          <w:lang w:eastAsia="ar-SA"/>
        </w:rPr>
        <w:t>2027</w:t>
      </w:r>
      <w:r w:rsidRPr="00216084">
        <w:rPr>
          <w:rFonts w:ascii="Times New Roman" w:hAnsi="Times New Roman"/>
          <w:sz w:val="28"/>
          <w:szCs w:val="28"/>
          <w:lang w:eastAsia="ar-SA"/>
        </w:rPr>
        <w:t xml:space="preserve"> гг.</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бюджетные кредиты, полученные от бюджетов других уровней бюджетной системы Российской Федерации;</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кредиты, полученные от кредитных организаций;</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поступления от продажи имущества, находящегося в собственности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изменения остатков средств на счетах по учету средств бюджета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Статья 10.</w:t>
      </w:r>
      <w:r w:rsidRPr="00216084">
        <w:rPr>
          <w:rFonts w:ascii="Times New Roman" w:hAnsi="Times New Roman"/>
          <w:sz w:val="28"/>
          <w:szCs w:val="28"/>
          <w:lang w:eastAsia="ar-SA"/>
        </w:rPr>
        <w:t xml:space="preserve"> Программа муниципальных заимствований Русско-Тювеевского сельского поселения</w:t>
      </w:r>
      <w:r w:rsidRPr="00D23E02">
        <w:rPr>
          <w:rFonts w:ascii="Times New Roman" w:hAnsi="Times New Roman"/>
          <w:sz w:val="28"/>
          <w:szCs w:val="28"/>
          <w:lang w:eastAsia="ar-SA"/>
        </w:rPr>
        <w:t xml:space="preserve"> </w:t>
      </w:r>
      <w:r>
        <w:rPr>
          <w:rFonts w:ascii="Times New Roman" w:hAnsi="Times New Roman"/>
          <w:sz w:val="28"/>
          <w:szCs w:val="28"/>
          <w:lang w:eastAsia="ar-SA"/>
        </w:rPr>
        <w:t>на 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w:t>
      </w:r>
      <w:r>
        <w:rPr>
          <w:rFonts w:ascii="Times New Roman" w:hAnsi="Times New Roman"/>
          <w:sz w:val="28"/>
          <w:szCs w:val="28"/>
          <w:lang w:eastAsia="ar-SA"/>
        </w:rPr>
        <w:t>2027</w:t>
      </w:r>
      <w:r w:rsidRPr="00216084">
        <w:rPr>
          <w:rFonts w:ascii="Times New Roman" w:hAnsi="Times New Roman"/>
          <w:sz w:val="28"/>
          <w:szCs w:val="28"/>
          <w:lang w:eastAsia="ar-SA"/>
        </w:rPr>
        <w:t xml:space="preserve"> г</w:t>
      </w:r>
      <w:r>
        <w:rPr>
          <w:rFonts w:ascii="Times New Roman" w:hAnsi="Times New Roman"/>
          <w:sz w:val="28"/>
          <w:szCs w:val="28"/>
          <w:lang w:eastAsia="ar-SA"/>
        </w:rPr>
        <w:t>.</w:t>
      </w:r>
      <w:r w:rsidRPr="00216084">
        <w:rPr>
          <w:rFonts w:ascii="Times New Roman" w:hAnsi="Times New Roman"/>
          <w:sz w:val="28"/>
          <w:szCs w:val="28"/>
          <w:lang w:eastAsia="ar-SA"/>
        </w:rPr>
        <w:t>г.</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Утвердить Программу муниципальных заимствований Русско-Тювеевского сельского поселения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 xml:space="preserve"> -</w:t>
      </w:r>
      <w:r>
        <w:rPr>
          <w:rFonts w:ascii="Times New Roman" w:hAnsi="Times New Roman"/>
          <w:sz w:val="28"/>
          <w:szCs w:val="28"/>
          <w:lang w:eastAsia="ar-SA"/>
        </w:rPr>
        <w:t>2027</w:t>
      </w:r>
      <w:r w:rsidRPr="00216084">
        <w:rPr>
          <w:rFonts w:ascii="Times New Roman" w:hAnsi="Times New Roman"/>
          <w:sz w:val="28"/>
          <w:szCs w:val="28"/>
          <w:lang w:eastAsia="ar-SA"/>
        </w:rPr>
        <w:t xml:space="preserve"> г</w:t>
      </w:r>
      <w:r>
        <w:rPr>
          <w:rFonts w:ascii="Times New Roman" w:hAnsi="Times New Roman"/>
          <w:sz w:val="28"/>
          <w:szCs w:val="28"/>
          <w:lang w:eastAsia="ar-SA"/>
        </w:rPr>
        <w:t>.</w:t>
      </w:r>
      <w:r w:rsidRPr="00216084">
        <w:rPr>
          <w:rFonts w:ascii="Times New Roman" w:hAnsi="Times New Roman"/>
          <w:sz w:val="28"/>
          <w:szCs w:val="28"/>
          <w:lang w:eastAsia="ar-SA"/>
        </w:rPr>
        <w:t>г. (приложение 6 к настоящему Решению).</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Статья 11.</w:t>
      </w:r>
      <w:r w:rsidRPr="00216084">
        <w:rPr>
          <w:rFonts w:ascii="Times New Roman" w:hAnsi="Times New Roman"/>
          <w:sz w:val="28"/>
          <w:szCs w:val="28"/>
          <w:lang w:eastAsia="ar-SA"/>
        </w:rPr>
        <w:t xml:space="preserve"> Предельный размер и формы муниципального долга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1. Установить предельный размер муниципального долга Русско-Тювеевского сельского поселения на 1 января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года в сумме </w:t>
      </w:r>
      <w:r>
        <w:rPr>
          <w:rFonts w:ascii="Times New Roman" w:hAnsi="Times New Roman"/>
          <w:sz w:val="28"/>
          <w:szCs w:val="28"/>
          <w:lang w:eastAsia="ar-SA"/>
        </w:rPr>
        <w:t>1,8</w:t>
      </w:r>
      <w:r w:rsidRPr="00216084">
        <w:rPr>
          <w:rFonts w:ascii="Times New Roman" w:hAnsi="Times New Roman"/>
          <w:sz w:val="28"/>
          <w:szCs w:val="28"/>
          <w:lang w:eastAsia="ar-SA"/>
        </w:rPr>
        <w:t xml:space="preserve"> тыс.рублей, на плановый </w:t>
      </w:r>
      <w:r>
        <w:rPr>
          <w:rFonts w:ascii="Times New Roman" w:hAnsi="Times New Roman"/>
          <w:sz w:val="28"/>
          <w:szCs w:val="28"/>
          <w:lang w:eastAsia="ar-SA"/>
        </w:rPr>
        <w:t>2026</w:t>
      </w:r>
      <w:r w:rsidRPr="00216084">
        <w:rPr>
          <w:rFonts w:ascii="Times New Roman" w:hAnsi="Times New Roman"/>
          <w:sz w:val="28"/>
          <w:szCs w:val="28"/>
          <w:lang w:eastAsia="ar-SA"/>
        </w:rPr>
        <w:t xml:space="preserve">г.- </w:t>
      </w:r>
      <w:r>
        <w:rPr>
          <w:rFonts w:ascii="Times New Roman" w:hAnsi="Times New Roman"/>
          <w:sz w:val="28"/>
          <w:szCs w:val="28"/>
          <w:lang w:eastAsia="ar-SA"/>
        </w:rPr>
        <w:t>4,7</w:t>
      </w:r>
      <w:r w:rsidRPr="00216084">
        <w:rPr>
          <w:rFonts w:ascii="Times New Roman" w:hAnsi="Times New Roman"/>
          <w:sz w:val="28"/>
          <w:szCs w:val="28"/>
          <w:lang w:eastAsia="ar-SA"/>
        </w:rPr>
        <w:t xml:space="preserve"> тыс.руб., на плановый </w:t>
      </w:r>
      <w:r>
        <w:rPr>
          <w:rFonts w:ascii="Times New Roman" w:hAnsi="Times New Roman"/>
          <w:sz w:val="28"/>
          <w:szCs w:val="28"/>
          <w:lang w:eastAsia="ar-SA"/>
        </w:rPr>
        <w:t>2027</w:t>
      </w:r>
      <w:r w:rsidRPr="00216084">
        <w:rPr>
          <w:rFonts w:ascii="Times New Roman" w:hAnsi="Times New Roman"/>
          <w:sz w:val="28"/>
          <w:szCs w:val="28"/>
          <w:lang w:eastAsia="ar-SA"/>
        </w:rPr>
        <w:t xml:space="preserve"> г.-</w:t>
      </w:r>
      <w:r>
        <w:rPr>
          <w:rFonts w:ascii="Times New Roman" w:hAnsi="Times New Roman"/>
          <w:sz w:val="28"/>
          <w:szCs w:val="28"/>
          <w:lang w:eastAsia="ar-SA"/>
        </w:rPr>
        <w:t>5,9</w:t>
      </w:r>
      <w:r w:rsidRPr="00216084">
        <w:rPr>
          <w:rFonts w:ascii="Times New Roman" w:hAnsi="Times New Roman"/>
          <w:sz w:val="28"/>
          <w:szCs w:val="28"/>
          <w:lang w:eastAsia="ar-SA"/>
        </w:rPr>
        <w:t xml:space="preserve">  тыс.руб., </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 xml:space="preserve">2. Установить, что операции, увеличивающие муниципальный долг на </w:t>
      </w:r>
      <w:r>
        <w:rPr>
          <w:rFonts w:ascii="Times New Roman" w:hAnsi="Times New Roman"/>
          <w:sz w:val="28"/>
          <w:szCs w:val="28"/>
          <w:lang w:eastAsia="ar-SA"/>
        </w:rPr>
        <w:t>2025</w:t>
      </w:r>
      <w:r w:rsidRPr="00216084">
        <w:rPr>
          <w:rFonts w:ascii="Times New Roman" w:hAnsi="Times New Roman"/>
          <w:sz w:val="28"/>
          <w:szCs w:val="28"/>
          <w:lang w:eastAsia="ar-SA"/>
        </w:rPr>
        <w:t xml:space="preserve"> год и плановый период  </w:t>
      </w:r>
      <w:r>
        <w:rPr>
          <w:rFonts w:ascii="Times New Roman" w:hAnsi="Times New Roman"/>
          <w:sz w:val="28"/>
          <w:szCs w:val="28"/>
          <w:lang w:eastAsia="ar-SA"/>
        </w:rPr>
        <w:t>2026</w:t>
      </w:r>
      <w:r w:rsidRPr="00216084">
        <w:rPr>
          <w:rFonts w:ascii="Times New Roman" w:hAnsi="Times New Roman"/>
          <w:sz w:val="28"/>
          <w:szCs w:val="28"/>
          <w:lang w:eastAsia="ar-SA"/>
        </w:rPr>
        <w:t xml:space="preserve"> - </w:t>
      </w:r>
      <w:r>
        <w:rPr>
          <w:rFonts w:ascii="Times New Roman" w:hAnsi="Times New Roman"/>
          <w:sz w:val="28"/>
          <w:szCs w:val="28"/>
          <w:lang w:eastAsia="ar-SA"/>
        </w:rPr>
        <w:t>2027</w:t>
      </w:r>
      <w:r w:rsidRPr="00216084">
        <w:rPr>
          <w:rFonts w:ascii="Times New Roman" w:hAnsi="Times New Roman"/>
          <w:sz w:val="28"/>
          <w:szCs w:val="28"/>
          <w:lang w:eastAsia="ar-SA"/>
        </w:rPr>
        <w:t xml:space="preserve"> гг. производятся только при условии сохранения величины муниципального долга в сумме, указанной в пункте 1 настоящей статьи.</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Статья 12.</w:t>
      </w:r>
      <w:r w:rsidRPr="00216084">
        <w:rPr>
          <w:rFonts w:ascii="Times New Roman" w:hAnsi="Times New Roman"/>
          <w:sz w:val="28"/>
          <w:szCs w:val="28"/>
          <w:lang w:eastAsia="ar-SA"/>
        </w:rPr>
        <w:t xml:space="preserve"> Право осуществления муниципальных заимствований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1. Право осуществления муниципальных заимствований Русско-Тювеевского сельского поселения принадлежит администрации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2. Переговоры о заключении кредитных договоров в соответствии с программой муниципальных заимствований от имени Русско-Тювеевского сельского поселения ведут уполномоченные должностные лица.</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3. Администрация Русско-Тювеевского сельского поселения принимает решение о заключении договора от имени Русско-Тювеевского  сельского поселения либо об отказе в заключении</w:t>
      </w:r>
      <w:r>
        <w:rPr>
          <w:rFonts w:ascii="Times New Roman" w:hAnsi="Times New Roman"/>
          <w:sz w:val="28"/>
          <w:szCs w:val="28"/>
          <w:lang w:eastAsia="ar-SA"/>
        </w:rPr>
        <w:t xml:space="preserve"> </w:t>
      </w:r>
      <w:r w:rsidRPr="00216084">
        <w:rPr>
          <w:rFonts w:ascii="Times New Roman" w:hAnsi="Times New Roman"/>
          <w:sz w:val="28"/>
          <w:szCs w:val="28"/>
          <w:lang w:eastAsia="ar-SA"/>
        </w:rPr>
        <w:t xml:space="preserve"> договора. Решение о заключении договора оформляется распоряжением администрации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b/>
          <w:bCs/>
          <w:sz w:val="28"/>
          <w:szCs w:val="28"/>
          <w:lang w:eastAsia="ar-SA"/>
        </w:rPr>
      </w:pPr>
      <w:r w:rsidRPr="00216084">
        <w:rPr>
          <w:rFonts w:ascii="Times New Roman" w:hAnsi="Times New Roman"/>
          <w:b/>
          <w:bCs/>
          <w:sz w:val="28"/>
          <w:szCs w:val="28"/>
          <w:lang w:eastAsia="ar-SA"/>
        </w:rPr>
        <w:t>Глава 7. Заключительные положения</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Статья 13.</w:t>
      </w:r>
      <w:r w:rsidRPr="00216084">
        <w:rPr>
          <w:rFonts w:ascii="Times New Roman" w:hAnsi="Times New Roman"/>
          <w:sz w:val="28"/>
          <w:szCs w:val="28"/>
          <w:lang w:eastAsia="ar-SA"/>
        </w:rPr>
        <w:t xml:space="preserve"> Документы и материалы, представляемые в Совет депутатов Русско-Тювеевского сельского поселения </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Администрация  Русско-Тювеевского сельского поселения представляет ежеквартально до 25 числа месяца, следующего за кварталом, отчеты об исполнении основных показателей социально-экономического развития Русско-Тювеевского сельского поселения, доходов и расходов бюджетов Русско-Тювеевского сельского поселения по форме, утвержденной Министерством финансов Российской Федерации, а также отчет об испол</w:t>
      </w:r>
      <w:r>
        <w:rPr>
          <w:rFonts w:ascii="Times New Roman" w:hAnsi="Times New Roman"/>
          <w:sz w:val="28"/>
          <w:szCs w:val="28"/>
          <w:lang w:eastAsia="ar-SA"/>
        </w:rPr>
        <w:t>ьзован</w:t>
      </w:r>
      <w:r w:rsidRPr="00216084">
        <w:rPr>
          <w:rFonts w:ascii="Times New Roman" w:hAnsi="Times New Roman"/>
          <w:sz w:val="28"/>
          <w:szCs w:val="28"/>
          <w:lang w:eastAsia="ar-SA"/>
        </w:rPr>
        <w:t xml:space="preserve">ии </w:t>
      </w:r>
      <w:r>
        <w:rPr>
          <w:rFonts w:ascii="Times New Roman" w:hAnsi="Times New Roman"/>
          <w:sz w:val="28"/>
          <w:szCs w:val="28"/>
          <w:lang w:eastAsia="ar-SA"/>
        </w:rPr>
        <w:t>бюджетных ассигнований р</w:t>
      </w:r>
      <w:r w:rsidRPr="00216084">
        <w:rPr>
          <w:rFonts w:ascii="Times New Roman" w:hAnsi="Times New Roman"/>
          <w:sz w:val="28"/>
          <w:szCs w:val="28"/>
          <w:lang w:eastAsia="ar-SA"/>
        </w:rPr>
        <w:t>езервного фонда администрации Русско-Тювеевского сельского поселения.</w:t>
      </w:r>
    </w:p>
    <w:p w:rsidR="00B75B8D" w:rsidRPr="00216084" w:rsidRDefault="00B75B8D" w:rsidP="00B75B8D">
      <w:pPr>
        <w:spacing w:after="0" w:line="240" w:lineRule="auto"/>
        <w:ind w:firstLine="709"/>
        <w:jc w:val="both"/>
        <w:rPr>
          <w:rFonts w:ascii="Times New Roman" w:hAnsi="Times New Roman"/>
          <w:sz w:val="28"/>
          <w:szCs w:val="28"/>
          <w:lang w:eastAsia="ar-SA"/>
        </w:rPr>
      </w:pPr>
    </w:p>
    <w:p w:rsidR="00B75B8D" w:rsidRPr="00216084" w:rsidRDefault="00B75B8D" w:rsidP="00B75B8D">
      <w:pPr>
        <w:spacing w:after="0" w:line="240" w:lineRule="auto"/>
        <w:ind w:firstLine="709"/>
        <w:jc w:val="both"/>
        <w:rPr>
          <w:rFonts w:ascii="Times New Roman" w:eastAsia="MS Mincho" w:hAnsi="Times New Roman"/>
          <w:sz w:val="28"/>
          <w:szCs w:val="28"/>
          <w:lang w:eastAsia="ar-SA"/>
        </w:rPr>
      </w:pPr>
      <w:r w:rsidRPr="00216084">
        <w:rPr>
          <w:rFonts w:ascii="Times New Roman" w:eastAsia="MS Mincho" w:hAnsi="Times New Roman"/>
          <w:b/>
          <w:bCs/>
          <w:sz w:val="28"/>
          <w:szCs w:val="28"/>
          <w:lang w:eastAsia="ar-SA"/>
        </w:rPr>
        <w:lastRenderedPageBreak/>
        <w:t xml:space="preserve">Статья 14. </w:t>
      </w:r>
      <w:r w:rsidRPr="00216084">
        <w:rPr>
          <w:rFonts w:ascii="Times New Roman" w:eastAsia="MS Mincho" w:hAnsi="Times New Roman"/>
          <w:sz w:val="28"/>
          <w:szCs w:val="28"/>
          <w:lang w:eastAsia="ar-SA"/>
        </w:rPr>
        <w:t>Главным распорядителем бюджетных средств Русско-Тювеевского сельского поселения является Глава сельского поселения.</w:t>
      </w:r>
    </w:p>
    <w:p w:rsidR="00B75B8D" w:rsidRPr="00216084" w:rsidRDefault="00B75B8D" w:rsidP="00B75B8D">
      <w:pPr>
        <w:spacing w:after="0" w:line="240" w:lineRule="auto"/>
        <w:ind w:firstLine="709"/>
        <w:jc w:val="both"/>
        <w:rPr>
          <w:rFonts w:ascii="Times New Roman" w:eastAsia="MS Mincho" w:hAnsi="Times New Roman"/>
          <w:sz w:val="28"/>
          <w:szCs w:val="28"/>
          <w:lang w:eastAsia="ar-SA"/>
        </w:rPr>
      </w:pP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b/>
          <w:bCs/>
          <w:sz w:val="28"/>
          <w:szCs w:val="28"/>
          <w:lang w:eastAsia="ar-SA"/>
        </w:rPr>
        <w:t>Статья 15.</w:t>
      </w:r>
      <w:r w:rsidRPr="00216084">
        <w:rPr>
          <w:rFonts w:ascii="Times New Roman" w:hAnsi="Times New Roman"/>
          <w:sz w:val="28"/>
          <w:szCs w:val="28"/>
          <w:lang w:eastAsia="ar-SA"/>
        </w:rPr>
        <w:t xml:space="preserve"> Действие настоящего Решения во времени.</w:t>
      </w:r>
    </w:p>
    <w:p w:rsidR="00B75B8D" w:rsidRPr="00216084" w:rsidRDefault="00B75B8D" w:rsidP="00B75B8D">
      <w:pPr>
        <w:spacing w:after="0" w:line="240" w:lineRule="auto"/>
        <w:ind w:firstLine="709"/>
        <w:jc w:val="both"/>
        <w:rPr>
          <w:rFonts w:ascii="Times New Roman" w:hAnsi="Times New Roman"/>
          <w:sz w:val="28"/>
          <w:szCs w:val="28"/>
          <w:lang w:eastAsia="ar-SA"/>
        </w:rPr>
      </w:pPr>
      <w:r w:rsidRPr="00216084">
        <w:rPr>
          <w:rFonts w:ascii="Times New Roman" w:hAnsi="Times New Roman"/>
          <w:sz w:val="28"/>
          <w:szCs w:val="28"/>
          <w:lang w:eastAsia="ar-SA"/>
        </w:rPr>
        <w:t>Настоящее решение вступает в силу с момента опубликования.</w:t>
      </w:r>
    </w:p>
    <w:p w:rsidR="00B75B8D" w:rsidRPr="00216084" w:rsidRDefault="00B75B8D" w:rsidP="00B75B8D">
      <w:pPr>
        <w:spacing w:after="0" w:line="240" w:lineRule="auto"/>
        <w:ind w:firstLine="709"/>
        <w:jc w:val="both"/>
        <w:rPr>
          <w:rFonts w:ascii="Times New Roman" w:hAnsi="Times New Roman"/>
          <w:sz w:val="28"/>
          <w:szCs w:val="28"/>
          <w:lang w:eastAsia="ar-SA"/>
        </w:rPr>
      </w:pPr>
    </w:p>
    <w:p w:rsidR="00B75B8D" w:rsidRPr="00216084" w:rsidRDefault="00B75B8D" w:rsidP="00B75B8D">
      <w:pPr>
        <w:spacing w:after="0" w:line="240" w:lineRule="auto"/>
        <w:ind w:firstLine="709"/>
        <w:jc w:val="both"/>
        <w:rPr>
          <w:rFonts w:ascii="Times New Roman" w:hAnsi="Times New Roman"/>
          <w:sz w:val="28"/>
          <w:szCs w:val="28"/>
          <w:lang w:eastAsia="ar-SA"/>
        </w:rPr>
      </w:pPr>
    </w:p>
    <w:p w:rsidR="00B75B8D" w:rsidRPr="00216084" w:rsidRDefault="00B75B8D" w:rsidP="00B75B8D">
      <w:pPr>
        <w:spacing w:after="0" w:line="240" w:lineRule="auto"/>
        <w:ind w:firstLine="709"/>
        <w:jc w:val="both"/>
        <w:rPr>
          <w:rFonts w:ascii="Times New Roman" w:hAnsi="Times New Roman"/>
          <w:sz w:val="28"/>
          <w:szCs w:val="28"/>
          <w:lang w:eastAsia="ar-SA"/>
        </w:rPr>
      </w:pPr>
    </w:p>
    <w:p w:rsidR="00B75B8D" w:rsidRDefault="00B75B8D" w:rsidP="00B75B8D">
      <w:pPr>
        <w:rPr>
          <w:color w:val="000000"/>
          <w:sz w:val="28"/>
          <w:szCs w:val="28"/>
        </w:rPr>
      </w:pPr>
      <w:r>
        <w:rPr>
          <w:rFonts w:ascii="Times New Roman" w:hAnsi="Times New Roman"/>
          <w:sz w:val="28"/>
          <w:szCs w:val="28"/>
        </w:rPr>
        <w:t>П</w:t>
      </w:r>
      <w:r w:rsidRPr="009A395A">
        <w:rPr>
          <w:rFonts w:ascii="Times New Roman" w:hAnsi="Times New Roman"/>
          <w:sz w:val="28"/>
          <w:szCs w:val="28"/>
        </w:rPr>
        <w:t>редседатель</w:t>
      </w:r>
      <w:r w:rsidRPr="009A395A">
        <w:rPr>
          <w:rFonts w:ascii="Times New Roman" w:hAnsi="Times New Roman"/>
          <w:color w:val="000000"/>
          <w:sz w:val="28"/>
          <w:szCs w:val="28"/>
        </w:rPr>
        <w:t xml:space="preserve"> Совета депутатов</w:t>
      </w:r>
      <w:r w:rsidRPr="009A395A">
        <w:rPr>
          <w:rFonts w:ascii="Times New Roman" w:hAnsi="Times New Roman"/>
          <w:sz w:val="28"/>
          <w:szCs w:val="28"/>
        </w:rPr>
        <w:t xml:space="preserve">                          </w:t>
      </w:r>
      <w:r w:rsidRPr="009A395A">
        <w:rPr>
          <w:rFonts w:ascii="Times New Roman" w:hAnsi="Times New Roman"/>
          <w:sz w:val="28"/>
          <w:szCs w:val="28"/>
        </w:rPr>
        <w:tab/>
        <w:t xml:space="preserve">            </w:t>
      </w:r>
      <w:r w:rsidRPr="009A395A">
        <w:rPr>
          <w:rFonts w:ascii="Times New Roman" w:hAnsi="Times New Roman"/>
          <w:sz w:val="28"/>
          <w:szCs w:val="28"/>
        </w:rPr>
        <w:tab/>
        <w:t xml:space="preserve">          </w:t>
      </w:r>
      <w:r>
        <w:rPr>
          <w:rFonts w:ascii="Times New Roman" w:hAnsi="Times New Roman"/>
          <w:sz w:val="28"/>
          <w:szCs w:val="28"/>
        </w:rPr>
        <w:t xml:space="preserve">         </w:t>
      </w:r>
      <w:r w:rsidRPr="009A395A">
        <w:rPr>
          <w:rFonts w:ascii="Times New Roman" w:hAnsi="Times New Roman"/>
          <w:sz w:val="28"/>
          <w:szCs w:val="28"/>
        </w:rPr>
        <w:t xml:space="preserve">  Антонова Н.А.</w:t>
      </w:r>
    </w:p>
    <w:p w:rsidR="0034356D" w:rsidRPr="0034356D" w:rsidRDefault="0034356D" w:rsidP="0034356D">
      <w:pPr>
        <w:spacing w:after="0" w:line="240" w:lineRule="auto"/>
        <w:jc w:val="right"/>
        <w:outlineLvl w:val="0"/>
        <w:rPr>
          <w:rFonts w:ascii="Times New Roman" w:hAnsi="Times New Roman"/>
          <w:sz w:val="28"/>
          <w:szCs w:val="28"/>
        </w:rPr>
      </w:pPr>
    </w:p>
    <w:p w:rsidR="00BC3AC2" w:rsidRDefault="00BC3AC2" w:rsidP="00BE4DDE">
      <w:pPr>
        <w:spacing w:after="0" w:line="240" w:lineRule="auto"/>
        <w:outlineLvl w:val="0"/>
        <w:rPr>
          <w:rFonts w:ascii="Times New Roman" w:hAnsi="Times New Roman"/>
          <w:i/>
        </w:rPr>
      </w:pPr>
      <w:bookmarkStart w:id="0" w:name="_GoBack"/>
      <w:bookmarkEnd w:id="0"/>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34356D">
        <w:rPr>
          <w:rFonts w:ascii="Times New Roman" w:hAnsi="Times New Roman"/>
          <w:i/>
        </w:rPr>
        <w:t>4</w:t>
      </w:r>
      <w:r w:rsidR="00B75B8D">
        <w:rPr>
          <w:rFonts w:ascii="Times New Roman" w:hAnsi="Times New Roman"/>
          <w:i/>
        </w:rPr>
        <w:t xml:space="preserve">4 </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040" w:rsidRDefault="009C3040">
      <w:pPr>
        <w:spacing w:line="240" w:lineRule="auto"/>
      </w:pPr>
      <w:r>
        <w:separator/>
      </w:r>
    </w:p>
  </w:endnote>
  <w:endnote w:type="continuationSeparator" w:id="1">
    <w:p w:rsidR="009C3040" w:rsidRDefault="009C30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040" w:rsidRDefault="009C3040">
      <w:pPr>
        <w:spacing w:after="0"/>
      </w:pPr>
      <w:r>
        <w:separator/>
      </w:r>
    </w:p>
  </w:footnote>
  <w:footnote w:type="continuationSeparator" w:id="1">
    <w:p w:rsidR="009C3040" w:rsidRDefault="009C304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7">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7"/>
  </w:num>
  <w:num w:numId="2">
    <w:abstractNumId w:val="0"/>
  </w:num>
  <w:num w:numId="3">
    <w:abstractNumId w:val="6"/>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150C"/>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040"/>
    <w:rsid w:val="009C32B6"/>
    <w:rsid w:val="009C3326"/>
    <w:rsid w:val="009C4850"/>
    <w:rsid w:val="009C4F1F"/>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65B5"/>
    <w:rsid w:val="00A67996"/>
    <w:rsid w:val="00A727AA"/>
    <w:rsid w:val="00A72921"/>
    <w:rsid w:val="00A7566F"/>
    <w:rsid w:val="00A773D6"/>
    <w:rsid w:val="00A778D5"/>
    <w:rsid w:val="00A77D0A"/>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5B8D"/>
    <w:rsid w:val="00B7622C"/>
    <w:rsid w:val="00B879FD"/>
    <w:rsid w:val="00B9114A"/>
    <w:rsid w:val="00B97584"/>
    <w:rsid w:val="00BA30D1"/>
    <w:rsid w:val="00BA3B0B"/>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1965</Words>
  <Characters>11201</Characters>
  <Application>Microsoft Office Word</Application>
  <DocSecurity>0</DocSecurity>
  <Lines>93</Lines>
  <Paragraphs>26</Paragraphs>
  <ScaleCrop>false</ScaleCrop>
  <Company>Администрация Дубенского муниципального района</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2025-01-16T12:42:00Z</dcterms:created>
  <dcterms:modified xsi:type="dcterms:W3CDTF">2025-01-16T12:42:00Z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