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Default="00897A30" w:rsidP="00C4364A">
      <w:pPr>
        <w:spacing w:after="0" w:line="240" w:lineRule="auto"/>
        <w:jc w:val="right"/>
        <w:outlineLvl w:val="0"/>
        <w:rPr>
          <w:rFonts w:ascii="Times New Roman" w:hAnsi="Times New Roman"/>
          <w:sz w:val="28"/>
          <w:szCs w:val="28"/>
        </w:rPr>
      </w:pPr>
      <w:r>
        <w:rPr>
          <w:rFonts w:ascii="Times New Roman" w:hAnsi="Times New Roman"/>
          <w:sz w:val="28"/>
          <w:szCs w:val="28"/>
        </w:rPr>
        <w:t>09</w:t>
      </w:r>
      <w:r w:rsidR="00C72482" w:rsidRPr="00A07CA9">
        <w:rPr>
          <w:rFonts w:ascii="Times New Roman" w:hAnsi="Times New Roman"/>
          <w:sz w:val="28"/>
          <w:szCs w:val="28"/>
        </w:rPr>
        <w:t>.</w:t>
      </w:r>
      <w:r w:rsidR="00A07CA9">
        <w:rPr>
          <w:rFonts w:ascii="Times New Roman" w:hAnsi="Times New Roman"/>
          <w:sz w:val="28"/>
          <w:szCs w:val="28"/>
        </w:rPr>
        <w:t>1</w:t>
      </w:r>
      <w:r>
        <w:rPr>
          <w:rFonts w:ascii="Times New Roman" w:hAnsi="Times New Roman"/>
          <w:sz w:val="28"/>
          <w:szCs w:val="28"/>
        </w:rPr>
        <w:t>2</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34356D">
        <w:rPr>
          <w:rFonts w:ascii="Times New Roman" w:hAnsi="Times New Roman"/>
          <w:sz w:val="28"/>
          <w:szCs w:val="28"/>
        </w:rPr>
        <w:t>40</w:t>
      </w:r>
    </w:p>
    <w:p w:rsidR="0034356D" w:rsidRDefault="0034356D" w:rsidP="00C4364A">
      <w:pPr>
        <w:spacing w:after="0" w:line="240" w:lineRule="auto"/>
        <w:jc w:val="right"/>
        <w:outlineLvl w:val="0"/>
        <w:rPr>
          <w:rFonts w:ascii="Times New Roman" w:hAnsi="Times New Roman"/>
          <w:sz w:val="28"/>
          <w:szCs w:val="28"/>
        </w:rPr>
      </w:pPr>
    </w:p>
    <w:p w:rsidR="0034356D" w:rsidRPr="0034356D" w:rsidRDefault="0034356D" w:rsidP="0034356D">
      <w:pPr>
        <w:spacing w:after="0" w:line="240" w:lineRule="auto"/>
        <w:rPr>
          <w:rFonts w:ascii="Times New Roman" w:hAnsi="Times New Roman"/>
          <w:sz w:val="28"/>
          <w:szCs w:val="28"/>
        </w:rPr>
      </w:pPr>
    </w:p>
    <w:p w:rsidR="00897A30" w:rsidRPr="0036374D" w:rsidRDefault="00897A30" w:rsidP="00897A30">
      <w:pPr>
        <w:spacing w:after="0" w:line="240" w:lineRule="auto"/>
        <w:ind w:firstLine="709"/>
        <w:jc w:val="center"/>
        <w:rPr>
          <w:rFonts w:ascii="Times New Roman" w:hAnsi="Times New Roman"/>
          <w:b/>
          <w:sz w:val="32"/>
          <w:szCs w:val="32"/>
        </w:rPr>
      </w:pPr>
      <w:r w:rsidRPr="0036374D">
        <w:rPr>
          <w:rFonts w:ascii="Times New Roman" w:hAnsi="Times New Roman"/>
          <w:b/>
          <w:sz w:val="32"/>
          <w:szCs w:val="32"/>
        </w:rPr>
        <w:t xml:space="preserve">РУССКО-ТЮВЕЕВСКОЕ СЕЛЬСКОЕ ПОСЕЛЕНИЕ </w:t>
      </w:r>
    </w:p>
    <w:p w:rsidR="00897A30" w:rsidRPr="0036374D" w:rsidRDefault="00897A30" w:rsidP="00897A30">
      <w:pPr>
        <w:spacing w:after="0" w:line="240" w:lineRule="auto"/>
        <w:ind w:firstLine="709"/>
        <w:jc w:val="center"/>
        <w:rPr>
          <w:rFonts w:ascii="Times New Roman" w:hAnsi="Times New Roman"/>
          <w:b/>
          <w:sz w:val="32"/>
          <w:szCs w:val="32"/>
        </w:rPr>
      </w:pPr>
      <w:r w:rsidRPr="0036374D">
        <w:rPr>
          <w:rFonts w:ascii="Times New Roman" w:hAnsi="Times New Roman"/>
          <w:b/>
          <w:sz w:val="32"/>
          <w:szCs w:val="32"/>
        </w:rPr>
        <w:t xml:space="preserve">ТЕМНИКОВСКОГО МУНИЦИПАЛЬНОГО </w:t>
      </w:r>
    </w:p>
    <w:p w:rsidR="00897A30" w:rsidRPr="0036374D" w:rsidRDefault="00897A30" w:rsidP="00897A30">
      <w:pPr>
        <w:spacing w:after="0" w:line="240" w:lineRule="auto"/>
        <w:ind w:firstLine="709"/>
        <w:jc w:val="center"/>
        <w:rPr>
          <w:rFonts w:ascii="Times New Roman" w:hAnsi="Times New Roman"/>
          <w:b/>
          <w:sz w:val="32"/>
          <w:szCs w:val="32"/>
        </w:rPr>
      </w:pPr>
      <w:r w:rsidRPr="0036374D">
        <w:rPr>
          <w:rFonts w:ascii="Times New Roman" w:hAnsi="Times New Roman"/>
          <w:b/>
          <w:sz w:val="32"/>
          <w:szCs w:val="32"/>
        </w:rPr>
        <w:t>РАЙОНА РЕСПУБЛИКИ МОРДОВИЯ</w:t>
      </w:r>
    </w:p>
    <w:p w:rsidR="00897A30" w:rsidRPr="00A3439B" w:rsidRDefault="00897A30" w:rsidP="00897A30">
      <w:pPr>
        <w:jc w:val="center"/>
        <w:rPr>
          <w:rFonts w:ascii="Times New Roman" w:hAnsi="Times New Roman"/>
          <w:sz w:val="32"/>
          <w:szCs w:val="32"/>
        </w:rPr>
      </w:pPr>
    </w:p>
    <w:p w:rsidR="00897A30" w:rsidRPr="00A3439B" w:rsidRDefault="00897A30" w:rsidP="00897A30">
      <w:pPr>
        <w:jc w:val="center"/>
        <w:rPr>
          <w:rFonts w:ascii="Times New Roman" w:hAnsi="Times New Roman"/>
          <w:sz w:val="32"/>
          <w:szCs w:val="32"/>
        </w:rPr>
      </w:pPr>
      <w:r w:rsidRPr="00A3439B">
        <w:rPr>
          <w:rFonts w:ascii="Times New Roman" w:hAnsi="Times New Roman"/>
          <w:sz w:val="32"/>
          <w:szCs w:val="32"/>
        </w:rPr>
        <w:t>РЕШЕНИЕ СХОДА ГРАЖДАН</w:t>
      </w:r>
    </w:p>
    <w:p w:rsidR="00897A30" w:rsidRPr="00DB182C" w:rsidRDefault="00897A30" w:rsidP="00897A30">
      <w:pPr>
        <w:rPr>
          <w:rFonts w:ascii="Times New Roman" w:hAnsi="Times New Roman"/>
          <w:sz w:val="28"/>
          <w:szCs w:val="28"/>
        </w:rPr>
      </w:pPr>
      <w:r w:rsidRPr="00DB182C">
        <w:rPr>
          <w:rFonts w:ascii="Times New Roman" w:hAnsi="Times New Roman"/>
          <w:sz w:val="28"/>
          <w:szCs w:val="28"/>
        </w:rPr>
        <w:t>0</w:t>
      </w:r>
      <w:r>
        <w:rPr>
          <w:rFonts w:ascii="Times New Roman" w:hAnsi="Times New Roman"/>
          <w:sz w:val="28"/>
          <w:szCs w:val="28"/>
        </w:rPr>
        <w:t>9</w:t>
      </w:r>
      <w:r w:rsidRPr="00DB182C">
        <w:rPr>
          <w:rFonts w:ascii="Times New Roman" w:hAnsi="Times New Roman"/>
          <w:sz w:val="28"/>
          <w:szCs w:val="28"/>
        </w:rPr>
        <w:t xml:space="preserve"> </w:t>
      </w:r>
      <w:r>
        <w:rPr>
          <w:rFonts w:ascii="Times New Roman" w:hAnsi="Times New Roman"/>
          <w:sz w:val="28"/>
          <w:szCs w:val="28"/>
        </w:rPr>
        <w:t>дека</w:t>
      </w:r>
      <w:r w:rsidRPr="00DB182C">
        <w:rPr>
          <w:rFonts w:ascii="Times New Roman" w:hAnsi="Times New Roman"/>
          <w:sz w:val="28"/>
          <w:szCs w:val="28"/>
        </w:rPr>
        <w:t xml:space="preserve">бря 2024 года                                                                                    </w:t>
      </w:r>
      <w:r>
        <w:rPr>
          <w:rFonts w:ascii="Times New Roman" w:hAnsi="Times New Roman"/>
          <w:sz w:val="28"/>
          <w:szCs w:val="28"/>
        </w:rPr>
        <w:t xml:space="preserve">                 </w:t>
      </w:r>
      <w:r w:rsidRPr="00DB182C">
        <w:rPr>
          <w:rFonts w:ascii="Times New Roman" w:hAnsi="Times New Roman"/>
          <w:sz w:val="28"/>
          <w:szCs w:val="28"/>
        </w:rPr>
        <w:t xml:space="preserve">№ </w:t>
      </w:r>
      <w:r>
        <w:rPr>
          <w:rFonts w:ascii="Times New Roman" w:hAnsi="Times New Roman"/>
          <w:sz w:val="28"/>
          <w:szCs w:val="28"/>
        </w:rPr>
        <w:t>2</w:t>
      </w:r>
    </w:p>
    <w:p w:rsidR="00897A30" w:rsidRPr="00DB182C" w:rsidRDefault="00897A30" w:rsidP="00897A30">
      <w:pPr>
        <w:jc w:val="center"/>
        <w:rPr>
          <w:rFonts w:ascii="Times New Roman" w:hAnsi="Times New Roman"/>
          <w:sz w:val="28"/>
          <w:szCs w:val="28"/>
        </w:rPr>
      </w:pPr>
      <w:r w:rsidRPr="00DB182C">
        <w:rPr>
          <w:rFonts w:ascii="Times New Roman" w:hAnsi="Times New Roman"/>
          <w:sz w:val="28"/>
          <w:szCs w:val="28"/>
        </w:rPr>
        <w:t>д.Сосновка</w:t>
      </w:r>
    </w:p>
    <w:p w:rsidR="00897A30" w:rsidRPr="00DB182C" w:rsidRDefault="00897A30" w:rsidP="00897A30">
      <w:pPr>
        <w:jc w:val="center"/>
        <w:rPr>
          <w:rFonts w:ascii="Times New Roman" w:hAnsi="Times New Roman"/>
          <w:sz w:val="28"/>
          <w:szCs w:val="28"/>
        </w:rPr>
      </w:pPr>
    </w:p>
    <w:p w:rsidR="00897A30" w:rsidRPr="00DB182C" w:rsidRDefault="00897A30" w:rsidP="00897A30">
      <w:pPr>
        <w:spacing w:after="0" w:line="240" w:lineRule="auto"/>
        <w:ind w:firstLine="709"/>
        <w:jc w:val="both"/>
        <w:rPr>
          <w:rFonts w:ascii="Times New Roman" w:hAnsi="Times New Roman"/>
          <w:sz w:val="28"/>
          <w:szCs w:val="28"/>
        </w:rPr>
      </w:pPr>
      <w:r w:rsidRPr="00DB182C">
        <w:rPr>
          <w:rFonts w:ascii="Times New Roman" w:hAnsi="Times New Roman"/>
          <w:sz w:val="28"/>
          <w:szCs w:val="28"/>
        </w:rPr>
        <w:t>В соответствии со статьями 22,25.1, 56 Федерального закона от 06 октября 2003 года №131-ФЗ «Об общих принципах организации местного управления в Российской Федерации», на основании Устава Русско-Тювеевского сельского поселения, сход граждан Русско-Тювеевского сельского поселения решил:</w:t>
      </w:r>
    </w:p>
    <w:p w:rsidR="00897A30" w:rsidRDefault="00897A30" w:rsidP="00897A30">
      <w:pPr>
        <w:pStyle w:val="affc"/>
        <w:numPr>
          <w:ilvl w:val="0"/>
          <w:numId w:val="8"/>
        </w:numPr>
        <w:jc w:val="both"/>
        <w:rPr>
          <w:sz w:val="28"/>
          <w:szCs w:val="28"/>
        </w:rPr>
      </w:pPr>
      <w:r w:rsidRPr="00DB182C">
        <w:rPr>
          <w:sz w:val="28"/>
          <w:szCs w:val="28"/>
        </w:rPr>
        <w:t xml:space="preserve">Ввести на территории </w:t>
      </w:r>
      <w:r>
        <w:rPr>
          <w:sz w:val="28"/>
          <w:szCs w:val="28"/>
        </w:rPr>
        <w:t>улиц Почтовой и Колхозной</w:t>
      </w:r>
      <w:r w:rsidRPr="00DB182C">
        <w:rPr>
          <w:sz w:val="28"/>
          <w:szCs w:val="28"/>
        </w:rPr>
        <w:t xml:space="preserve"> </w:t>
      </w:r>
      <w:r>
        <w:rPr>
          <w:sz w:val="28"/>
          <w:szCs w:val="28"/>
        </w:rPr>
        <w:t>д.Русское Тювеево</w:t>
      </w:r>
      <w:r w:rsidRPr="0019016F">
        <w:rPr>
          <w:sz w:val="28"/>
          <w:szCs w:val="28"/>
        </w:rPr>
        <w:t xml:space="preserve"> </w:t>
      </w:r>
      <w:r w:rsidRPr="00DB182C">
        <w:rPr>
          <w:sz w:val="28"/>
          <w:szCs w:val="28"/>
        </w:rPr>
        <w:t>в 2024 году разовые платежи в размере 1</w:t>
      </w:r>
      <w:r>
        <w:rPr>
          <w:sz w:val="28"/>
          <w:szCs w:val="28"/>
        </w:rPr>
        <w:t>5</w:t>
      </w:r>
      <w:r w:rsidRPr="00DB182C">
        <w:rPr>
          <w:sz w:val="28"/>
          <w:szCs w:val="28"/>
        </w:rPr>
        <w:t>00 (одна тысяча) рублей на каждого совершеннолетнего жителя, постоянно зарегистрированного на территории д.</w:t>
      </w:r>
      <w:r>
        <w:rPr>
          <w:sz w:val="28"/>
          <w:szCs w:val="28"/>
        </w:rPr>
        <w:t>Русское Тювеево</w:t>
      </w:r>
      <w:r w:rsidRPr="00DB182C">
        <w:rPr>
          <w:sz w:val="28"/>
          <w:szCs w:val="28"/>
        </w:rPr>
        <w:t>, и  граждан, не зарегистрированных на территории д.</w:t>
      </w:r>
      <w:r w:rsidRPr="0019016F">
        <w:rPr>
          <w:sz w:val="28"/>
          <w:szCs w:val="28"/>
        </w:rPr>
        <w:t xml:space="preserve"> </w:t>
      </w:r>
      <w:r>
        <w:rPr>
          <w:sz w:val="28"/>
          <w:szCs w:val="28"/>
        </w:rPr>
        <w:t>Русское Тювеево</w:t>
      </w:r>
      <w:r w:rsidRPr="00DB182C">
        <w:rPr>
          <w:sz w:val="28"/>
          <w:szCs w:val="28"/>
        </w:rPr>
        <w:t xml:space="preserve"> Темниковского района, но постоянно или временно проживающих.</w:t>
      </w:r>
      <w:r>
        <w:rPr>
          <w:sz w:val="28"/>
          <w:szCs w:val="28"/>
        </w:rPr>
        <w:t xml:space="preserve">     </w:t>
      </w:r>
    </w:p>
    <w:p w:rsidR="00897A30" w:rsidRPr="0019016F" w:rsidRDefault="00897A30" w:rsidP="00897A30">
      <w:pPr>
        <w:pStyle w:val="affc"/>
        <w:numPr>
          <w:ilvl w:val="0"/>
          <w:numId w:val="8"/>
        </w:numPr>
        <w:jc w:val="both"/>
        <w:rPr>
          <w:sz w:val="28"/>
          <w:szCs w:val="28"/>
        </w:rPr>
      </w:pPr>
      <w:r>
        <w:rPr>
          <w:sz w:val="28"/>
          <w:szCs w:val="28"/>
        </w:rPr>
        <w:t>Н</w:t>
      </w:r>
      <w:r w:rsidRPr="0019016F">
        <w:rPr>
          <w:sz w:val="28"/>
          <w:szCs w:val="28"/>
        </w:rPr>
        <w:t>аправить полученные средства на благоустройство сельских поселений – организацию уличного освещения улиц Почтовой и Колхозной д.Русское Тювеево.</w:t>
      </w:r>
    </w:p>
    <w:p w:rsidR="00897A30" w:rsidRPr="00DB182C" w:rsidRDefault="00897A30" w:rsidP="00897A30">
      <w:pPr>
        <w:rPr>
          <w:rFonts w:ascii="Times New Roman" w:hAnsi="Times New Roman"/>
          <w:sz w:val="28"/>
          <w:szCs w:val="28"/>
        </w:rPr>
      </w:pPr>
    </w:p>
    <w:p w:rsidR="00897A30" w:rsidRDefault="00897A30" w:rsidP="00897A30">
      <w:pPr>
        <w:spacing w:after="0"/>
        <w:rPr>
          <w:rFonts w:ascii="Times New Roman" w:hAnsi="Times New Roman"/>
          <w:sz w:val="28"/>
          <w:szCs w:val="28"/>
        </w:rPr>
      </w:pPr>
    </w:p>
    <w:p w:rsidR="00897A30" w:rsidRDefault="00897A30" w:rsidP="00897A30">
      <w:pPr>
        <w:spacing w:after="0"/>
        <w:rPr>
          <w:rFonts w:ascii="Times New Roman" w:hAnsi="Times New Roman"/>
          <w:sz w:val="28"/>
          <w:szCs w:val="28"/>
        </w:rPr>
      </w:pPr>
    </w:p>
    <w:p w:rsidR="00897A30" w:rsidRPr="00DB182C" w:rsidRDefault="00897A30" w:rsidP="00897A30">
      <w:pPr>
        <w:spacing w:after="0"/>
        <w:rPr>
          <w:rFonts w:ascii="Times New Roman" w:hAnsi="Times New Roman"/>
          <w:sz w:val="28"/>
          <w:szCs w:val="28"/>
        </w:rPr>
      </w:pPr>
      <w:r w:rsidRPr="00DB182C">
        <w:rPr>
          <w:rFonts w:ascii="Times New Roman" w:hAnsi="Times New Roman"/>
          <w:sz w:val="28"/>
          <w:szCs w:val="28"/>
        </w:rPr>
        <w:t>Председательствующий</w:t>
      </w:r>
    </w:p>
    <w:p w:rsidR="00897A30" w:rsidRPr="00DB182C" w:rsidRDefault="00897A30" w:rsidP="00897A30">
      <w:pPr>
        <w:spacing w:after="0"/>
        <w:rPr>
          <w:rFonts w:ascii="Times New Roman" w:hAnsi="Times New Roman"/>
          <w:sz w:val="28"/>
          <w:szCs w:val="28"/>
        </w:rPr>
      </w:pPr>
      <w:r w:rsidRPr="00DB182C">
        <w:rPr>
          <w:rFonts w:ascii="Times New Roman" w:hAnsi="Times New Roman"/>
          <w:sz w:val="28"/>
          <w:szCs w:val="28"/>
        </w:rPr>
        <w:t>схода граждан</w:t>
      </w:r>
      <w:r>
        <w:rPr>
          <w:rFonts w:ascii="Times New Roman" w:hAnsi="Times New Roman"/>
          <w:sz w:val="28"/>
          <w:szCs w:val="28"/>
        </w:rPr>
        <w:t xml:space="preserve">                                                                                             О.И.Бондарчук</w:t>
      </w:r>
    </w:p>
    <w:p w:rsidR="0034356D" w:rsidRPr="0034356D" w:rsidRDefault="0034356D" w:rsidP="0034356D">
      <w:pPr>
        <w:spacing w:after="0" w:line="240" w:lineRule="auto"/>
        <w:jc w:val="right"/>
        <w:outlineLvl w:val="0"/>
        <w:rPr>
          <w:rFonts w:ascii="Times New Roman" w:hAnsi="Times New Roman"/>
          <w:sz w:val="28"/>
          <w:szCs w:val="28"/>
        </w:rPr>
      </w:pPr>
    </w:p>
    <w:p w:rsidR="00BC3AC2" w:rsidRDefault="00BC3AC2" w:rsidP="00BE4DDE">
      <w:pPr>
        <w:spacing w:after="0" w:line="240" w:lineRule="auto"/>
        <w:outlineLvl w:val="0"/>
        <w:rPr>
          <w:rFonts w:ascii="Times New Roman" w:hAnsi="Times New Roman"/>
          <w:i/>
        </w:rPr>
      </w:pPr>
      <w:bookmarkStart w:id="0" w:name="_GoBack"/>
      <w:bookmarkEnd w:id="0"/>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34356D">
        <w:rPr>
          <w:rFonts w:ascii="Times New Roman" w:hAnsi="Times New Roman"/>
          <w:i/>
        </w:rPr>
        <w:t>40</w:t>
      </w:r>
      <w:r w:rsidR="00C4364A" w:rsidRPr="00A07CA9">
        <w:rPr>
          <w:rFonts w:ascii="Times New Roman" w:hAnsi="Times New Roman"/>
          <w:i/>
        </w:rPr>
        <w:t xml:space="preserve"> </w:t>
      </w:r>
      <w:r w:rsidRPr="00A07CA9">
        <w:rPr>
          <w:rFonts w:ascii="Times New Roman" w:hAnsi="Times New Roman"/>
          <w:i/>
        </w:rPr>
        <w:t xml:space="preserve">от </w:t>
      </w:r>
      <w:r w:rsidR="00897A30">
        <w:rPr>
          <w:rFonts w:ascii="Times New Roman" w:hAnsi="Times New Roman"/>
          <w:i/>
        </w:rPr>
        <w:t>09.</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9A7" w:rsidRDefault="007729A7">
      <w:pPr>
        <w:spacing w:line="240" w:lineRule="auto"/>
      </w:pPr>
      <w:r>
        <w:separator/>
      </w:r>
    </w:p>
  </w:endnote>
  <w:endnote w:type="continuationSeparator" w:id="1">
    <w:p w:rsidR="007729A7" w:rsidRDefault="007729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9A7" w:rsidRDefault="007729A7">
      <w:pPr>
        <w:spacing w:after="0"/>
      </w:pPr>
      <w:r>
        <w:separator/>
      </w:r>
    </w:p>
  </w:footnote>
  <w:footnote w:type="continuationSeparator" w:id="1">
    <w:p w:rsidR="007729A7" w:rsidRDefault="007729A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7">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7"/>
  </w:num>
  <w:num w:numId="2">
    <w:abstractNumId w:val="0"/>
  </w:num>
  <w:num w:numId="3">
    <w:abstractNumId w:val="6"/>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1494</Characters>
  <Application>Microsoft Office Word</Application>
  <DocSecurity>0</DocSecurity>
  <Lines>12</Lines>
  <Paragraphs>3</Paragraphs>
  <ScaleCrop>false</ScaleCrop>
  <Company>Администрация Дубенского муниципального района</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4</cp:revision>
  <cp:lastPrinted>2022-12-01T13:43:00Z</cp:lastPrinted>
  <dcterms:created xsi:type="dcterms:W3CDTF">2024-11-19T07:55:00Z</dcterms:created>
  <dcterms:modified xsi:type="dcterms:W3CDTF">2025-01-16T12:26:00Z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